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9846BB" w14:textId="77777777" w:rsidR="001B2634" w:rsidRPr="001B2634" w:rsidRDefault="001B2634" w:rsidP="001B2634">
      <w:pPr>
        <w:rPr>
          <w:rFonts w:ascii="Arial" w:hAnsi="Arial" w:cs="Arial"/>
          <w:b/>
          <w:sz w:val="32"/>
          <w:szCs w:val="32"/>
        </w:rPr>
      </w:pPr>
      <w:r w:rsidRPr="001B2634">
        <w:rPr>
          <w:rFonts w:ascii="Arial" w:hAnsi="Arial" w:cs="Arial"/>
          <w:b/>
          <w:sz w:val="32"/>
          <w:szCs w:val="32"/>
        </w:rPr>
        <w:t>Community Literacy Tutor</w:t>
      </w:r>
    </w:p>
    <w:p w14:paraId="2DDE4BFA" w14:textId="77777777" w:rsidR="001B2634" w:rsidRPr="00A85B8D" w:rsidRDefault="001B2634" w:rsidP="001B2634">
      <w:pPr>
        <w:rPr>
          <w:rFonts w:ascii="Arial" w:hAnsi="Arial" w:cs="Arial"/>
          <w:sz w:val="20"/>
          <w:szCs w:val="20"/>
        </w:rPr>
      </w:pPr>
    </w:p>
    <w:p w14:paraId="441579B5" w14:textId="25BC8351" w:rsidR="001B2634" w:rsidRPr="001B2634" w:rsidRDefault="0028290E" w:rsidP="001B2634">
      <w:pPr>
        <w:rPr>
          <w:rFonts w:ascii="Arial" w:hAnsi="Arial" w:cs="Arial"/>
        </w:rPr>
      </w:pPr>
      <w:r>
        <w:rPr>
          <w:rFonts w:ascii="Arial" w:hAnsi="Arial" w:cs="Arial"/>
          <w:b/>
        </w:rPr>
        <w:t>Reports</w:t>
      </w:r>
      <w:r w:rsidR="001B2634" w:rsidRPr="001B2634">
        <w:rPr>
          <w:rFonts w:ascii="Arial" w:hAnsi="Arial" w:cs="Arial"/>
          <w:b/>
        </w:rPr>
        <w:t xml:space="preserve"> to:</w:t>
      </w:r>
      <w:r w:rsidR="001B2634" w:rsidRPr="001B2634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bookmarkStart w:id="0" w:name="_GoBack"/>
      <w:bookmarkEnd w:id="0"/>
      <w:r w:rsidR="001B2634" w:rsidRPr="001B2634">
        <w:rPr>
          <w:rFonts w:ascii="Arial" w:hAnsi="Arial" w:cs="Arial"/>
        </w:rPr>
        <w:t>Schools Programme Manager</w:t>
      </w:r>
    </w:p>
    <w:p w14:paraId="06EADDF6" w14:textId="77777777" w:rsidR="001B2634" w:rsidRPr="001B2634" w:rsidRDefault="001B2634" w:rsidP="001B2634">
      <w:pPr>
        <w:ind w:left="360"/>
        <w:rPr>
          <w:rFonts w:ascii="Arial" w:hAnsi="Arial" w:cs="Arial"/>
        </w:rPr>
      </w:pPr>
      <w:r w:rsidRPr="001B2634">
        <w:rPr>
          <w:rFonts w:ascii="Arial" w:hAnsi="Arial" w:cs="Arial"/>
        </w:rPr>
        <w:tab/>
      </w:r>
      <w:r w:rsidRPr="001B2634">
        <w:rPr>
          <w:rFonts w:ascii="Arial" w:hAnsi="Arial" w:cs="Arial"/>
        </w:rPr>
        <w:tab/>
      </w:r>
    </w:p>
    <w:p w14:paraId="7B51EB99" w14:textId="51DE64C2" w:rsidR="001B2634" w:rsidRPr="001B2634" w:rsidRDefault="001B2634" w:rsidP="001B2634">
      <w:pPr>
        <w:rPr>
          <w:rFonts w:ascii="Arial" w:hAnsi="Arial" w:cs="Arial"/>
        </w:rPr>
      </w:pPr>
      <w:r w:rsidRPr="001B2634">
        <w:rPr>
          <w:rFonts w:ascii="Arial" w:hAnsi="Arial" w:cs="Arial"/>
          <w:b/>
        </w:rPr>
        <w:t>Liaises with:</w:t>
      </w:r>
      <w:r w:rsidRPr="001B2634">
        <w:rPr>
          <w:rFonts w:ascii="Arial" w:hAnsi="Arial" w:cs="Arial"/>
        </w:rPr>
        <w:tab/>
      </w:r>
      <w:r>
        <w:rPr>
          <w:rFonts w:ascii="Arial" w:hAnsi="Arial" w:cs="Arial"/>
        </w:rPr>
        <w:t>Other Community Literacy</w:t>
      </w:r>
      <w:r w:rsidRPr="001B2634">
        <w:rPr>
          <w:rFonts w:ascii="Arial" w:hAnsi="Arial" w:cs="Arial"/>
        </w:rPr>
        <w:t xml:space="preserve"> Tutors </w:t>
      </w:r>
    </w:p>
    <w:p w14:paraId="10C8467E" w14:textId="77777777" w:rsidR="001B2634" w:rsidRPr="001B2634" w:rsidRDefault="001B2634" w:rsidP="001B2634">
      <w:pPr>
        <w:ind w:left="1440" w:firstLine="720"/>
        <w:rPr>
          <w:rFonts w:ascii="Arial" w:hAnsi="Arial" w:cs="Arial"/>
        </w:rPr>
      </w:pPr>
      <w:r w:rsidRPr="001B2634">
        <w:rPr>
          <w:rFonts w:ascii="Arial" w:hAnsi="Arial" w:cs="Arial"/>
        </w:rPr>
        <w:t>Parents</w:t>
      </w:r>
    </w:p>
    <w:p w14:paraId="6E4517A1" w14:textId="77777777" w:rsidR="001B2634" w:rsidRPr="001B2634" w:rsidRDefault="001B2634" w:rsidP="001B2634">
      <w:pPr>
        <w:ind w:left="360"/>
        <w:rPr>
          <w:rFonts w:ascii="Arial" w:hAnsi="Arial" w:cs="Arial"/>
        </w:rPr>
      </w:pPr>
      <w:r w:rsidRPr="001B2634">
        <w:rPr>
          <w:rFonts w:ascii="Arial" w:hAnsi="Arial" w:cs="Arial"/>
        </w:rPr>
        <w:tab/>
      </w:r>
      <w:r w:rsidRPr="001B2634">
        <w:rPr>
          <w:rFonts w:ascii="Arial" w:hAnsi="Arial" w:cs="Arial"/>
        </w:rPr>
        <w:tab/>
        <w:t xml:space="preserve">   </w:t>
      </w:r>
      <w:r w:rsidRPr="001B2634">
        <w:rPr>
          <w:rFonts w:ascii="Arial" w:hAnsi="Arial" w:cs="Arial"/>
        </w:rPr>
        <w:tab/>
        <w:t>Volunteers</w:t>
      </w:r>
    </w:p>
    <w:p w14:paraId="6BA85CBE" w14:textId="77777777" w:rsidR="001B2634" w:rsidRPr="001B2634" w:rsidRDefault="001B2634" w:rsidP="001B2634">
      <w:pPr>
        <w:ind w:left="360"/>
        <w:rPr>
          <w:rFonts w:ascii="Arial" w:hAnsi="Arial" w:cs="Arial"/>
        </w:rPr>
      </w:pPr>
      <w:r w:rsidRPr="001B2634">
        <w:rPr>
          <w:rFonts w:ascii="Arial" w:hAnsi="Arial" w:cs="Arial"/>
        </w:rPr>
        <w:tab/>
      </w:r>
      <w:r w:rsidRPr="001B2634">
        <w:rPr>
          <w:rFonts w:ascii="Arial" w:hAnsi="Arial" w:cs="Arial"/>
        </w:rPr>
        <w:tab/>
      </w:r>
      <w:r w:rsidRPr="001B2634">
        <w:rPr>
          <w:rFonts w:ascii="Arial" w:hAnsi="Arial" w:cs="Arial"/>
        </w:rPr>
        <w:tab/>
      </w:r>
      <w:r w:rsidRPr="001B2634">
        <w:rPr>
          <w:rFonts w:ascii="Arial" w:hAnsi="Arial" w:cs="Arial"/>
        </w:rPr>
        <w:tab/>
      </w:r>
      <w:r w:rsidRPr="001B2634">
        <w:rPr>
          <w:rFonts w:ascii="Arial" w:hAnsi="Arial" w:cs="Arial"/>
        </w:rPr>
        <w:tab/>
      </w:r>
      <w:r w:rsidRPr="001B2634">
        <w:rPr>
          <w:rFonts w:ascii="Arial" w:hAnsi="Arial" w:cs="Arial"/>
        </w:rPr>
        <w:tab/>
      </w:r>
    </w:p>
    <w:p w14:paraId="34FADC89" w14:textId="77777777" w:rsidR="001B2634" w:rsidRPr="001B2634" w:rsidRDefault="001B2634" w:rsidP="001B2634">
      <w:pPr>
        <w:ind w:left="2160" w:hanging="2160"/>
        <w:rPr>
          <w:rFonts w:ascii="Arial" w:hAnsi="Arial" w:cs="Arial"/>
        </w:rPr>
      </w:pPr>
      <w:r w:rsidRPr="001B2634">
        <w:rPr>
          <w:rFonts w:ascii="Arial" w:hAnsi="Arial" w:cs="Arial"/>
          <w:b/>
        </w:rPr>
        <w:t>Job Objective:</w:t>
      </w:r>
      <w:r w:rsidRPr="001B2634">
        <w:rPr>
          <w:rFonts w:ascii="Arial" w:hAnsi="Arial" w:cs="Arial"/>
        </w:rPr>
        <w:tab/>
        <w:t xml:space="preserve">To deliver the intervention programme, assess and record progress </w:t>
      </w:r>
    </w:p>
    <w:p w14:paraId="16EB42D2" w14:textId="77777777" w:rsidR="001B2634" w:rsidRPr="001B2634" w:rsidRDefault="001B2634" w:rsidP="001B2634">
      <w:pPr>
        <w:ind w:left="2160" w:hanging="2160"/>
        <w:rPr>
          <w:rFonts w:ascii="Arial" w:hAnsi="Arial" w:cs="Arial"/>
        </w:rPr>
      </w:pPr>
    </w:p>
    <w:p w14:paraId="5A6F3DF7" w14:textId="449B82CE" w:rsidR="001B2634" w:rsidRPr="001B2634" w:rsidRDefault="001B2634" w:rsidP="001B2634">
      <w:pPr>
        <w:ind w:left="2160" w:hanging="2160"/>
        <w:rPr>
          <w:rFonts w:ascii="Arial" w:hAnsi="Arial" w:cs="Arial"/>
        </w:rPr>
      </w:pPr>
      <w:r w:rsidRPr="001B2634">
        <w:rPr>
          <w:rFonts w:ascii="Arial" w:hAnsi="Arial" w:cs="Arial"/>
          <w:b/>
        </w:rPr>
        <w:t>Based at:</w:t>
      </w:r>
      <w:r w:rsidRPr="001B2634">
        <w:rPr>
          <w:rFonts w:ascii="Arial" w:hAnsi="Arial" w:cs="Arial"/>
          <w:b/>
        </w:rPr>
        <w:tab/>
      </w:r>
      <w:r w:rsidRPr="001B2634">
        <w:rPr>
          <w:rFonts w:ascii="Arial" w:hAnsi="Arial" w:cs="Arial"/>
        </w:rPr>
        <w:t xml:space="preserve">A Community </w:t>
      </w:r>
      <w:r w:rsidRPr="001B2634">
        <w:rPr>
          <w:rFonts w:ascii="Arial" w:eastAsia="Times New Roman" w:hAnsi="Arial" w:cs="Arial"/>
          <w:lang w:eastAsia="en-GB"/>
        </w:rPr>
        <w:t xml:space="preserve">Literacy </w:t>
      </w:r>
      <w:r>
        <w:rPr>
          <w:rFonts w:ascii="Arial" w:hAnsi="Arial" w:cs="Arial"/>
        </w:rPr>
        <w:t>Lab</w:t>
      </w:r>
    </w:p>
    <w:p w14:paraId="78A91819" w14:textId="77777777" w:rsidR="001B2634" w:rsidRPr="001B2634" w:rsidRDefault="001B2634" w:rsidP="001B2634">
      <w:pPr>
        <w:rPr>
          <w:rFonts w:ascii="Arial" w:hAnsi="Arial" w:cs="Arial"/>
        </w:rPr>
      </w:pPr>
    </w:p>
    <w:p w14:paraId="0A0E8274" w14:textId="77777777" w:rsidR="001B2634" w:rsidRPr="001B2634" w:rsidRDefault="00C979D7" w:rsidP="001B2634">
      <w:pPr>
        <w:rPr>
          <w:rFonts w:ascii="Arial" w:hAnsi="Arial" w:cs="Arial"/>
          <w:b/>
        </w:rPr>
      </w:pPr>
      <w:r>
        <w:rPr>
          <w:rFonts w:ascii="Arial" w:hAnsi="Arial" w:cs="Arial"/>
        </w:rPr>
        <w:pict w14:anchorId="392B3E77">
          <v:rect id="_x0000_i1025" style="width:0;height:1.5pt" o:hralign="center" o:hrstd="t" o:hr="t" fillcolor="#aca899" stroked="f"/>
        </w:pict>
      </w:r>
    </w:p>
    <w:p w14:paraId="69AF49EB" w14:textId="77777777" w:rsidR="001B2634" w:rsidRPr="001B2634" w:rsidRDefault="001B2634" w:rsidP="001B2634">
      <w:pPr>
        <w:ind w:left="2160" w:hanging="2160"/>
        <w:rPr>
          <w:rFonts w:ascii="Arial" w:hAnsi="Arial" w:cs="Arial"/>
          <w:b/>
        </w:rPr>
      </w:pPr>
    </w:p>
    <w:p w14:paraId="04B3BBE7" w14:textId="77777777" w:rsidR="001B2634" w:rsidRPr="001B2634" w:rsidRDefault="001B2634" w:rsidP="001B2634">
      <w:pPr>
        <w:ind w:left="2160" w:hanging="2160"/>
        <w:rPr>
          <w:rFonts w:ascii="Arial" w:hAnsi="Arial" w:cs="Arial"/>
          <w:b/>
        </w:rPr>
      </w:pPr>
      <w:r w:rsidRPr="001B2634">
        <w:rPr>
          <w:rFonts w:ascii="Arial" w:hAnsi="Arial" w:cs="Arial"/>
          <w:b/>
        </w:rPr>
        <w:t>Main Duties:</w:t>
      </w:r>
    </w:p>
    <w:p w14:paraId="7E3C463C" w14:textId="77777777" w:rsidR="001B2634" w:rsidRPr="001B2634" w:rsidRDefault="001B2634" w:rsidP="001B2634">
      <w:pPr>
        <w:ind w:left="2160" w:hanging="2160"/>
        <w:rPr>
          <w:rFonts w:ascii="Arial" w:hAnsi="Arial" w:cs="Arial"/>
        </w:rPr>
      </w:pPr>
    </w:p>
    <w:p w14:paraId="695F6A46" w14:textId="77777777" w:rsidR="001B2634" w:rsidRPr="001B2634" w:rsidRDefault="001B2634" w:rsidP="001B2634">
      <w:pPr>
        <w:numPr>
          <w:ilvl w:val="0"/>
          <w:numId w:val="7"/>
        </w:numPr>
        <w:rPr>
          <w:rFonts w:ascii="Arial" w:hAnsi="Arial" w:cs="Arial"/>
          <w:b/>
        </w:rPr>
      </w:pPr>
      <w:r w:rsidRPr="001B2634">
        <w:rPr>
          <w:rFonts w:ascii="Arial" w:hAnsi="Arial" w:cs="Arial"/>
          <w:b/>
        </w:rPr>
        <w:t>Pupil Related</w:t>
      </w:r>
    </w:p>
    <w:p w14:paraId="0C7CF0A6" w14:textId="404E9447" w:rsidR="001B2634" w:rsidRPr="001B2634" w:rsidRDefault="001B2634" w:rsidP="001B2634">
      <w:pPr>
        <w:numPr>
          <w:ilvl w:val="0"/>
          <w:numId w:val="8"/>
        </w:numPr>
        <w:rPr>
          <w:rFonts w:ascii="Arial" w:hAnsi="Arial" w:cs="Arial"/>
        </w:rPr>
      </w:pPr>
      <w:r w:rsidRPr="001B2634">
        <w:rPr>
          <w:rFonts w:ascii="Arial" w:hAnsi="Arial" w:cs="Arial"/>
        </w:rPr>
        <w:t xml:space="preserve">Deliver a multi-sensory literacy programme to primary aged children who are struggling to read and write.  Deliver one-to-one sessions that are interactive, stimulating, fun and incorporate a range of resources based on the </w:t>
      </w:r>
      <w:r w:rsidR="00FB2664">
        <w:rPr>
          <w:rFonts w:ascii="Arial" w:hAnsi="Arial" w:cs="Arial"/>
        </w:rPr>
        <w:t xml:space="preserve">charity’s </w:t>
      </w:r>
      <w:r w:rsidRPr="001B2634">
        <w:rPr>
          <w:rFonts w:ascii="Arial" w:hAnsi="Arial" w:cs="Arial"/>
        </w:rPr>
        <w:t xml:space="preserve">programme content and materials. </w:t>
      </w:r>
    </w:p>
    <w:p w14:paraId="3028D564" w14:textId="77777777" w:rsidR="001B2634" w:rsidRPr="001B2634" w:rsidRDefault="001B2634" w:rsidP="001B2634">
      <w:pPr>
        <w:numPr>
          <w:ilvl w:val="0"/>
          <w:numId w:val="8"/>
        </w:numPr>
        <w:rPr>
          <w:rFonts w:ascii="Arial" w:hAnsi="Arial" w:cs="Arial"/>
        </w:rPr>
      </w:pPr>
      <w:r w:rsidRPr="001B2634">
        <w:rPr>
          <w:rFonts w:ascii="Arial" w:hAnsi="Arial" w:cs="Arial"/>
        </w:rPr>
        <w:t>Undertake assessment and review for all children who attend</w:t>
      </w:r>
    </w:p>
    <w:p w14:paraId="298F22F0" w14:textId="77777777" w:rsidR="001B2634" w:rsidRPr="001B2634" w:rsidRDefault="001B2634" w:rsidP="001B2634">
      <w:pPr>
        <w:numPr>
          <w:ilvl w:val="0"/>
          <w:numId w:val="8"/>
        </w:numPr>
        <w:rPr>
          <w:rFonts w:ascii="Arial" w:hAnsi="Arial" w:cs="Arial"/>
        </w:rPr>
      </w:pPr>
      <w:r w:rsidRPr="001B2634">
        <w:rPr>
          <w:rFonts w:ascii="Arial" w:hAnsi="Arial" w:cs="Arial"/>
        </w:rPr>
        <w:t xml:space="preserve">Build a supportive and encouraging relationship with the children you are tutoring, helping them to reach their potential and gain in confidence  </w:t>
      </w:r>
    </w:p>
    <w:p w14:paraId="733C2135" w14:textId="77777777" w:rsidR="001B2634" w:rsidRPr="001B2634" w:rsidRDefault="001B2634" w:rsidP="001B2634">
      <w:pPr>
        <w:numPr>
          <w:ilvl w:val="0"/>
          <w:numId w:val="6"/>
        </w:numPr>
        <w:rPr>
          <w:rFonts w:ascii="Arial" w:hAnsi="Arial" w:cs="Arial"/>
        </w:rPr>
      </w:pPr>
      <w:r w:rsidRPr="001B2634">
        <w:rPr>
          <w:rFonts w:ascii="Arial" w:hAnsi="Arial" w:cs="Arial"/>
        </w:rPr>
        <w:t xml:space="preserve">Maintain records and a register of all children </w:t>
      </w:r>
    </w:p>
    <w:p w14:paraId="64D2EE28" w14:textId="77777777" w:rsidR="001B2634" w:rsidRPr="001B2634" w:rsidRDefault="001B2634" w:rsidP="001B2634">
      <w:pPr>
        <w:numPr>
          <w:ilvl w:val="0"/>
          <w:numId w:val="6"/>
        </w:numPr>
        <w:rPr>
          <w:rFonts w:ascii="Arial" w:hAnsi="Arial" w:cs="Arial"/>
        </w:rPr>
      </w:pPr>
      <w:r w:rsidRPr="001B2634">
        <w:rPr>
          <w:rFonts w:ascii="Arial" w:hAnsi="Arial" w:cs="Arial"/>
        </w:rPr>
        <w:t xml:space="preserve">Regularly liaise with parents </w:t>
      </w:r>
    </w:p>
    <w:p w14:paraId="0B0750C6" w14:textId="77777777" w:rsidR="001B2634" w:rsidRPr="001B2634" w:rsidRDefault="001B2634" w:rsidP="001B2634">
      <w:pPr>
        <w:rPr>
          <w:rFonts w:ascii="Arial" w:hAnsi="Arial" w:cs="Arial"/>
        </w:rPr>
      </w:pPr>
    </w:p>
    <w:p w14:paraId="32B2600C" w14:textId="77777777" w:rsidR="001B2634" w:rsidRPr="001B2634" w:rsidRDefault="001B2634" w:rsidP="001B2634">
      <w:pPr>
        <w:ind w:left="720"/>
        <w:rPr>
          <w:rFonts w:ascii="Arial" w:hAnsi="Arial" w:cs="Arial"/>
        </w:rPr>
      </w:pPr>
    </w:p>
    <w:p w14:paraId="001B74F8" w14:textId="77777777" w:rsidR="001B2634" w:rsidRPr="001B2634" w:rsidRDefault="001B2634" w:rsidP="001B2634">
      <w:pPr>
        <w:numPr>
          <w:ilvl w:val="0"/>
          <w:numId w:val="7"/>
        </w:numPr>
        <w:rPr>
          <w:rFonts w:ascii="Arial" w:hAnsi="Arial" w:cs="Arial"/>
          <w:b/>
        </w:rPr>
      </w:pPr>
      <w:r w:rsidRPr="001B2634">
        <w:rPr>
          <w:rFonts w:ascii="Arial" w:hAnsi="Arial" w:cs="Arial"/>
          <w:b/>
        </w:rPr>
        <w:t>Health and Safety</w:t>
      </w:r>
    </w:p>
    <w:p w14:paraId="386301F2" w14:textId="67F6C1A3" w:rsidR="001B2634" w:rsidRPr="001B2634" w:rsidRDefault="001B2634" w:rsidP="001B2634">
      <w:pPr>
        <w:numPr>
          <w:ilvl w:val="0"/>
          <w:numId w:val="6"/>
        </w:numPr>
        <w:rPr>
          <w:rFonts w:ascii="Arial" w:hAnsi="Arial" w:cs="Arial"/>
        </w:rPr>
      </w:pPr>
      <w:r w:rsidRPr="001B2634">
        <w:rPr>
          <w:rFonts w:ascii="Arial" w:hAnsi="Arial" w:cs="Arial"/>
        </w:rPr>
        <w:t xml:space="preserve">Read and adhere to all relevant </w:t>
      </w:r>
      <w:r w:rsidR="00FB2664">
        <w:rPr>
          <w:rFonts w:ascii="Arial" w:hAnsi="Arial" w:cs="Arial"/>
        </w:rPr>
        <w:t xml:space="preserve">charity </w:t>
      </w:r>
      <w:r w:rsidRPr="001B2634">
        <w:rPr>
          <w:rFonts w:ascii="Arial" w:hAnsi="Arial" w:cs="Arial"/>
        </w:rPr>
        <w:t>policies including the health and safety policy</w:t>
      </w:r>
    </w:p>
    <w:p w14:paraId="494E6F11" w14:textId="4FE1F647" w:rsidR="001B2634" w:rsidRPr="001B2634" w:rsidRDefault="001B2634" w:rsidP="001B2634">
      <w:pPr>
        <w:numPr>
          <w:ilvl w:val="0"/>
          <w:numId w:val="6"/>
        </w:numPr>
        <w:rPr>
          <w:rFonts w:ascii="Arial" w:hAnsi="Arial" w:cs="Arial"/>
        </w:rPr>
      </w:pPr>
      <w:r w:rsidRPr="001B2634">
        <w:rPr>
          <w:rFonts w:ascii="Arial" w:hAnsi="Arial" w:cs="Arial"/>
        </w:rPr>
        <w:t xml:space="preserve">Ensure that there is due care of children in the </w:t>
      </w:r>
      <w:r w:rsidR="00FB2664">
        <w:rPr>
          <w:rFonts w:ascii="Arial" w:hAnsi="Arial" w:cs="Arial"/>
        </w:rPr>
        <w:t>Literacy Lab</w:t>
      </w:r>
      <w:r w:rsidRPr="001B2634">
        <w:rPr>
          <w:rFonts w:ascii="Arial" w:hAnsi="Arial" w:cs="Arial"/>
        </w:rPr>
        <w:t xml:space="preserve"> </w:t>
      </w:r>
    </w:p>
    <w:p w14:paraId="6107B258" w14:textId="642857F2" w:rsidR="001B2634" w:rsidRPr="001B2634" w:rsidRDefault="001B2634" w:rsidP="001B2634">
      <w:pPr>
        <w:numPr>
          <w:ilvl w:val="0"/>
          <w:numId w:val="6"/>
        </w:numPr>
        <w:rPr>
          <w:rFonts w:ascii="Arial" w:hAnsi="Arial" w:cs="Arial"/>
        </w:rPr>
      </w:pPr>
      <w:r w:rsidRPr="001B2634">
        <w:rPr>
          <w:rFonts w:ascii="Arial" w:hAnsi="Arial" w:cs="Arial"/>
        </w:rPr>
        <w:t xml:space="preserve">Read and act on </w:t>
      </w:r>
      <w:r w:rsidR="00FB2664">
        <w:rPr>
          <w:rFonts w:ascii="Arial" w:hAnsi="Arial" w:cs="Arial"/>
        </w:rPr>
        <w:t>the charity’s</w:t>
      </w:r>
      <w:r w:rsidRPr="001B2634">
        <w:rPr>
          <w:rFonts w:ascii="Arial" w:hAnsi="Arial" w:cs="Arial"/>
        </w:rPr>
        <w:t xml:space="preserve"> Safeguarding policy</w:t>
      </w:r>
    </w:p>
    <w:p w14:paraId="7F51CBA2" w14:textId="7A205F51" w:rsidR="001B2634" w:rsidRPr="001B2634" w:rsidRDefault="001B2634" w:rsidP="001B2634">
      <w:pPr>
        <w:numPr>
          <w:ilvl w:val="0"/>
          <w:numId w:val="6"/>
        </w:numPr>
        <w:rPr>
          <w:rFonts w:ascii="Arial" w:hAnsi="Arial" w:cs="Arial"/>
        </w:rPr>
      </w:pPr>
      <w:r w:rsidRPr="001B2634">
        <w:rPr>
          <w:rFonts w:ascii="Arial" w:hAnsi="Arial" w:cs="Arial"/>
        </w:rPr>
        <w:t xml:space="preserve">Support </w:t>
      </w:r>
      <w:r w:rsidR="00FB2664">
        <w:rPr>
          <w:rFonts w:ascii="Arial" w:hAnsi="Arial" w:cs="Arial"/>
        </w:rPr>
        <w:t xml:space="preserve">the </w:t>
      </w:r>
      <w:r w:rsidRPr="001B2634">
        <w:rPr>
          <w:rFonts w:ascii="Arial" w:hAnsi="Arial" w:cs="Arial"/>
        </w:rPr>
        <w:t xml:space="preserve">Project Manager in carrying out regular risk assessments of the </w:t>
      </w:r>
      <w:r w:rsidR="00FB2664">
        <w:rPr>
          <w:rFonts w:ascii="Arial" w:hAnsi="Arial" w:cs="Arial"/>
        </w:rPr>
        <w:t xml:space="preserve">Literacy Lab </w:t>
      </w:r>
      <w:r w:rsidRPr="001B2634">
        <w:rPr>
          <w:rFonts w:ascii="Arial" w:hAnsi="Arial" w:cs="Arial"/>
        </w:rPr>
        <w:t>to maintain safety and security at all times</w:t>
      </w:r>
    </w:p>
    <w:p w14:paraId="7FFDF4BE" w14:textId="77777777" w:rsidR="001B2634" w:rsidRPr="001B2634" w:rsidRDefault="001B2634" w:rsidP="001B2634">
      <w:pPr>
        <w:rPr>
          <w:rFonts w:ascii="Arial" w:hAnsi="Arial" w:cs="Arial"/>
        </w:rPr>
      </w:pPr>
    </w:p>
    <w:p w14:paraId="4CA316A2" w14:textId="77777777" w:rsidR="001B2634" w:rsidRPr="001B2634" w:rsidRDefault="001B2634" w:rsidP="001B2634">
      <w:pPr>
        <w:numPr>
          <w:ilvl w:val="0"/>
          <w:numId w:val="7"/>
        </w:numPr>
        <w:rPr>
          <w:rFonts w:ascii="Arial" w:hAnsi="Arial" w:cs="Arial"/>
          <w:b/>
        </w:rPr>
      </w:pPr>
      <w:r w:rsidRPr="001B2634">
        <w:rPr>
          <w:rFonts w:ascii="Arial" w:hAnsi="Arial" w:cs="Arial"/>
          <w:b/>
        </w:rPr>
        <w:t>General</w:t>
      </w:r>
    </w:p>
    <w:p w14:paraId="27A81733" w14:textId="0E11BC79" w:rsidR="001B2634" w:rsidRPr="001B2634" w:rsidRDefault="001B2634" w:rsidP="001B2634">
      <w:pPr>
        <w:numPr>
          <w:ilvl w:val="0"/>
          <w:numId w:val="6"/>
        </w:numPr>
        <w:rPr>
          <w:rFonts w:ascii="Arial" w:hAnsi="Arial" w:cs="Arial"/>
        </w:rPr>
      </w:pPr>
      <w:r w:rsidRPr="001B2634">
        <w:rPr>
          <w:rFonts w:ascii="Arial" w:hAnsi="Arial" w:cs="Arial"/>
        </w:rPr>
        <w:t xml:space="preserve">Be an advocate for </w:t>
      </w:r>
      <w:r w:rsidR="00FB2664">
        <w:rPr>
          <w:rFonts w:ascii="Arial" w:hAnsi="Arial" w:cs="Arial"/>
        </w:rPr>
        <w:t>The Children’s Literacy Charity</w:t>
      </w:r>
      <w:r w:rsidRPr="001B2634">
        <w:rPr>
          <w:rFonts w:ascii="Arial" w:hAnsi="Arial" w:cs="Arial"/>
        </w:rPr>
        <w:t xml:space="preserve"> activities as an organisation</w:t>
      </w:r>
    </w:p>
    <w:p w14:paraId="768ECAE7" w14:textId="022D0704" w:rsidR="001B2634" w:rsidRPr="001B2634" w:rsidRDefault="00FB2664" w:rsidP="001B2634">
      <w:pPr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Be an active member of the</w:t>
      </w:r>
      <w:r w:rsidR="001B2634" w:rsidRPr="001B2634">
        <w:rPr>
          <w:rFonts w:ascii="Arial" w:hAnsi="Arial" w:cs="Arial"/>
        </w:rPr>
        <w:t xml:space="preserve"> team in order to ensure high quality, consistent delivery for children. </w:t>
      </w:r>
    </w:p>
    <w:p w14:paraId="5F0AF5C7" w14:textId="77777777" w:rsidR="001B2634" w:rsidRPr="001B2634" w:rsidRDefault="001B2634" w:rsidP="001B2634">
      <w:pPr>
        <w:rPr>
          <w:rFonts w:ascii="Arial" w:hAnsi="Arial" w:cs="Arial"/>
        </w:rPr>
      </w:pPr>
    </w:p>
    <w:p w14:paraId="4283C8DB" w14:textId="77777777" w:rsidR="001B2634" w:rsidRPr="001B2634" w:rsidRDefault="001B2634" w:rsidP="001B2634">
      <w:pPr>
        <w:rPr>
          <w:rFonts w:ascii="Arial" w:hAnsi="Arial" w:cs="Arial"/>
          <w:b/>
        </w:rPr>
      </w:pPr>
    </w:p>
    <w:p w14:paraId="54BD532C" w14:textId="77777777" w:rsidR="001B2634" w:rsidRPr="001B2634" w:rsidRDefault="001B2634" w:rsidP="001B2634">
      <w:pPr>
        <w:rPr>
          <w:rFonts w:ascii="Arial" w:hAnsi="Arial" w:cs="Arial"/>
          <w:b/>
        </w:rPr>
      </w:pPr>
      <w:r w:rsidRPr="001B2634">
        <w:rPr>
          <w:rFonts w:ascii="Arial" w:hAnsi="Arial" w:cs="Arial"/>
          <w:b/>
        </w:rPr>
        <w:br w:type="page"/>
      </w:r>
    </w:p>
    <w:p w14:paraId="7E2CA21C" w14:textId="77777777" w:rsidR="001B2634" w:rsidRPr="001B2634" w:rsidRDefault="001B2634" w:rsidP="001B2634">
      <w:pPr>
        <w:rPr>
          <w:rFonts w:ascii="Arial" w:hAnsi="Arial" w:cs="Arial"/>
          <w:b/>
        </w:rPr>
      </w:pPr>
    </w:p>
    <w:p w14:paraId="1154184A" w14:textId="77777777" w:rsidR="001B2634" w:rsidRPr="00FB2664" w:rsidRDefault="001B2634" w:rsidP="001B2634">
      <w:pPr>
        <w:rPr>
          <w:rFonts w:ascii="Arial" w:hAnsi="Arial" w:cs="Arial"/>
          <w:b/>
          <w:sz w:val="28"/>
          <w:szCs w:val="28"/>
        </w:rPr>
      </w:pPr>
      <w:proofErr w:type="gramStart"/>
      <w:r w:rsidRPr="00FB2664">
        <w:rPr>
          <w:rFonts w:ascii="Arial" w:hAnsi="Arial" w:cs="Arial"/>
          <w:b/>
          <w:sz w:val="28"/>
          <w:szCs w:val="28"/>
        </w:rPr>
        <w:t>Community  Literacy</w:t>
      </w:r>
      <w:proofErr w:type="gramEnd"/>
      <w:r w:rsidRPr="00FB2664">
        <w:rPr>
          <w:rFonts w:ascii="Arial" w:hAnsi="Arial" w:cs="Arial"/>
          <w:b/>
          <w:sz w:val="28"/>
          <w:szCs w:val="28"/>
        </w:rPr>
        <w:t xml:space="preserve"> Tutor:  Person Specification </w:t>
      </w:r>
    </w:p>
    <w:p w14:paraId="1756A89C" w14:textId="77777777" w:rsidR="001B2634" w:rsidRPr="001B2634" w:rsidRDefault="001B2634" w:rsidP="001B2634">
      <w:pPr>
        <w:jc w:val="both"/>
        <w:rPr>
          <w:rFonts w:ascii="Arial" w:hAnsi="Arial" w:cs="Arial"/>
        </w:rPr>
      </w:pPr>
    </w:p>
    <w:p w14:paraId="728F1D7E" w14:textId="77777777" w:rsidR="001B2634" w:rsidRPr="001B2634" w:rsidRDefault="001B2634" w:rsidP="001B2634">
      <w:pPr>
        <w:jc w:val="both"/>
        <w:rPr>
          <w:rFonts w:ascii="Arial" w:hAnsi="Arial" w:cs="Arial"/>
        </w:rPr>
      </w:pPr>
      <w:r w:rsidRPr="001B2634">
        <w:rPr>
          <w:rFonts w:ascii="Arial" w:hAnsi="Arial" w:cs="Arial"/>
        </w:rPr>
        <w:t xml:space="preserve">We operate in a culture of flexibility, adaptability, initiative taking and team working and would expect to see these qualities in a Literacy Tutor </w:t>
      </w:r>
    </w:p>
    <w:p w14:paraId="776B6D25" w14:textId="77777777" w:rsidR="001B2634" w:rsidRPr="001B2634" w:rsidRDefault="001B2634" w:rsidP="001B2634">
      <w:pPr>
        <w:rPr>
          <w:rFonts w:ascii="Arial" w:hAnsi="Arial" w:cs="Arial"/>
          <w:b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9"/>
        <w:gridCol w:w="7900"/>
      </w:tblGrid>
      <w:tr w:rsidR="001B2634" w:rsidRPr="001B2634" w14:paraId="2290CAF6" w14:textId="77777777" w:rsidTr="00A83D75">
        <w:tc>
          <w:tcPr>
            <w:tcW w:w="1989" w:type="dxa"/>
          </w:tcPr>
          <w:p w14:paraId="6F4726BD" w14:textId="77777777" w:rsidR="001B2634" w:rsidRPr="001B2634" w:rsidRDefault="001B2634" w:rsidP="00A83D75">
            <w:pPr>
              <w:ind w:hanging="360"/>
              <w:rPr>
                <w:rFonts w:ascii="Arial" w:hAnsi="Arial" w:cs="Arial"/>
                <w:b/>
              </w:rPr>
            </w:pPr>
          </w:p>
          <w:p w14:paraId="17A61C12" w14:textId="77777777" w:rsidR="001B2634" w:rsidRPr="001B2634" w:rsidRDefault="001B2634" w:rsidP="00A83D75">
            <w:pPr>
              <w:rPr>
                <w:rFonts w:ascii="Arial" w:hAnsi="Arial" w:cs="Arial"/>
                <w:b/>
              </w:rPr>
            </w:pPr>
            <w:r w:rsidRPr="001B2634">
              <w:rPr>
                <w:rFonts w:ascii="Arial" w:hAnsi="Arial" w:cs="Arial"/>
                <w:b/>
              </w:rPr>
              <w:t>EDUCATION</w:t>
            </w:r>
          </w:p>
          <w:p w14:paraId="5A8F984F" w14:textId="77777777" w:rsidR="001B2634" w:rsidRPr="001B2634" w:rsidRDefault="001B2634" w:rsidP="00A83D75">
            <w:pPr>
              <w:rPr>
                <w:rFonts w:ascii="Arial" w:hAnsi="Arial" w:cs="Arial"/>
                <w:b/>
              </w:rPr>
            </w:pPr>
          </w:p>
        </w:tc>
        <w:tc>
          <w:tcPr>
            <w:tcW w:w="7900" w:type="dxa"/>
          </w:tcPr>
          <w:p w14:paraId="51D2EA43" w14:textId="77777777" w:rsidR="001B2634" w:rsidRPr="001B2634" w:rsidRDefault="001B2634" w:rsidP="00A83D75">
            <w:pPr>
              <w:ind w:left="531"/>
              <w:rPr>
                <w:rFonts w:ascii="Arial" w:hAnsi="Arial" w:cs="Arial"/>
              </w:rPr>
            </w:pPr>
          </w:p>
          <w:p w14:paraId="2371E4D5" w14:textId="77777777" w:rsidR="001B2634" w:rsidRPr="001B2634" w:rsidRDefault="001B2634" w:rsidP="001B2634">
            <w:pPr>
              <w:numPr>
                <w:ilvl w:val="0"/>
                <w:numId w:val="9"/>
              </w:numPr>
              <w:ind w:left="531" w:hanging="531"/>
              <w:rPr>
                <w:rFonts w:ascii="Arial" w:hAnsi="Arial" w:cs="Arial"/>
              </w:rPr>
            </w:pPr>
            <w:r w:rsidRPr="001B2634">
              <w:rPr>
                <w:rFonts w:ascii="Arial" w:hAnsi="Arial" w:cs="Arial"/>
              </w:rPr>
              <w:t>GCSE A*-C or equivalent in English and Maths</w:t>
            </w:r>
          </w:p>
          <w:p w14:paraId="636486B5" w14:textId="77777777" w:rsidR="001B2634" w:rsidRPr="001B2634" w:rsidRDefault="001B2634" w:rsidP="00A83D75">
            <w:pPr>
              <w:rPr>
                <w:rFonts w:ascii="Arial" w:hAnsi="Arial" w:cs="Arial"/>
              </w:rPr>
            </w:pPr>
          </w:p>
        </w:tc>
      </w:tr>
      <w:tr w:rsidR="001B2634" w:rsidRPr="001B2634" w14:paraId="4F8C1B98" w14:textId="77777777" w:rsidTr="00A83D75">
        <w:tc>
          <w:tcPr>
            <w:tcW w:w="1989" w:type="dxa"/>
          </w:tcPr>
          <w:p w14:paraId="27C706DA" w14:textId="77777777" w:rsidR="001B2634" w:rsidRPr="001B2634" w:rsidRDefault="001B2634" w:rsidP="00A83D75">
            <w:pPr>
              <w:rPr>
                <w:rFonts w:ascii="Arial" w:hAnsi="Arial" w:cs="Arial"/>
                <w:b/>
              </w:rPr>
            </w:pPr>
          </w:p>
          <w:p w14:paraId="195E979D" w14:textId="77777777" w:rsidR="001B2634" w:rsidRPr="001B2634" w:rsidRDefault="001B2634" w:rsidP="00A83D75">
            <w:pPr>
              <w:rPr>
                <w:rFonts w:ascii="Arial" w:hAnsi="Arial" w:cs="Arial"/>
                <w:b/>
              </w:rPr>
            </w:pPr>
            <w:r w:rsidRPr="001B2634">
              <w:rPr>
                <w:rFonts w:ascii="Arial" w:hAnsi="Arial" w:cs="Arial"/>
                <w:b/>
              </w:rPr>
              <w:t>EXPERIENCE &amp; KNOWLEDGE</w:t>
            </w:r>
          </w:p>
          <w:p w14:paraId="5CEB2146" w14:textId="77777777" w:rsidR="001B2634" w:rsidRPr="001B2634" w:rsidRDefault="001B2634" w:rsidP="00A83D75">
            <w:pPr>
              <w:rPr>
                <w:rFonts w:ascii="Arial" w:hAnsi="Arial" w:cs="Arial"/>
                <w:b/>
              </w:rPr>
            </w:pPr>
          </w:p>
        </w:tc>
        <w:tc>
          <w:tcPr>
            <w:tcW w:w="7900" w:type="dxa"/>
          </w:tcPr>
          <w:p w14:paraId="43685FF5" w14:textId="77777777" w:rsidR="001B2634" w:rsidRPr="001B2634" w:rsidRDefault="001B2634" w:rsidP="00A83D75">
            <w:pPr>
              <w:pStyle w:val="ListParagraph"/>
              <w:ind w:left="360"/>
            </w:pPr>
          </w:p>
          <w:p w14:paraId="16361891" w14:textId="77777777" w:rsidR="001B2634" w:rsidRPr="001B2634" w:rsidRDefault="001B2634" w:rsidP="001B2634">
            <w:pPr>
              <w:pStyle w:val="ListParagraph"/>
              <w:numPr>
                <w:ilvl w:val="0"/>
                <w:numId w:val="9"/>
              </w:numPr>
              <w:spacing w:after="200" w:line="276" w:lineRule="auto"/>
            </w:pPr>
            <w:r w:rsidRPr="001B2634">
              <w:t xml:space="preserve">Experience of working with or looking after primary or secondary aged children. </w:t>
            </w:r>
          </w:p>
          <w:p w14:paraId="34592EFE" w14:textId="77777777" w:rsidR="001B2634" w:rsidRPr="001B2634" w:rsidRDefault="001B2634" w:rsidP="001B2634">
            <w:pPr>
              <w:pStyle w:val="ListParagraph"/>
              <w:numPr>
                <w:ilvl w:val="0"/>
                <w:numId w:val="9"/>
              </w:numPr>
              <w:spacing w:after="200" w:line="276" w:lineRule="auto"/>
            </w:pPr>
            <w:r w:rsidRPr="001B2634">
              <w:t xml:space="preserve">Experience of working or volunteering in a primary or secondary school an advantage. </w:t>
            </w:r>
          </w:p>
          <w:p w14:paraId="5C6CA894" w14:textId="77777777" w:rsidR="001B2634" w:rsidRPr="001B2634" w:rsidRDefault="001B2634" w:rsidP="001B2634">
            <w:pPr>
              <w:pStyle w:val="ListParagraph"/>
              <w:numPr>
                <w:ilvl w:val="0"/>
                <w:numId w:val="9"/>
              </w:numPr>
              <w:spacing w:after="200" w:line="276" w:lineRule="auto"/>
            </w:pPr>
            <w:r w:rsidRPr="001B2634">
              <w:t>Competent in Microsoft Office (Word, Excel, Outlook Internet Explorer)</w:t>
            </w:r>
          </w:p>
        </w:tc>
      </w:tr>
      <w:tr w:rsidR="001B2634" w:rsidRPr="001B2634" w14:paraId="4A894466" w14:textId="77777777" w:rsidTr="00A83D75">
        <w:tc>
          <w:tcPr>
            <w:tcW w:w="1989" w:type="dxa"/>
          </w:tcPr>
          <w:p w14:paraId="4D0B6A4A" w14:textId="77777777" w:rsidR="001B2634" w:rsidRPr="001B2634" w:rsidRDefault="001B2634" w:rsidP="00A83D75">
            <w:pPr>
              <w:rPr>
                <w:rFonts w:ascii="Arial" w:hAnsi="Arial" w:cs="Arial"/>
                <w:b/>
              </w:rPr>
            </w:pPr>
          </w:p>
          <w:p w14:paraId="49F96B14" w14:textId="77777777" w:rsidR="001B2634" w:rsidRPr="001B2634" w:rsidRDefault="001B2634" w:rsidP="00A83D75">
            <w:pPr>
              <w:rPr>
                <w:rFonts w:ascii="Arial" w:hAnsi="Arial" w:cs="Arial"/>
                <w:b/>
              </w:rPr>
            </w:pPr>
            <w:r w:rsidRPr="001B2634">
              <w:rPr>
                <w:rFonts w:ascii="Arial" w:hAnsi="Arial" w:cs="Arial"/>
                <w:b/>
              </w:rPr>
              <w:t>SKILLS &amp; QUALITIES</w:t>
            </w:r>
          </w:p>
          <w:p w14:paraId="008DC213" w14:textId="77777777" w:rsidR="001B2634" w:rsidRPr="001B2634" w:rsidRDefault="001B2634" w:rsidP="00A83D75">
            <w:pPr>
              <w:rPr>
                <w:rFonts w:ascii="Arial" w:hAnsi="Arial" w:cs="Arial"/>
                <w:b/>
              </w:rPr>
            </w:pPr>
          </w:p>
          <w:p w14:paraId="595B0447" w14:textId="77777777" w:rsidR="001B2634" w:rsidRPr="001B2634" w:rsidRDefault="001B2634" w:rsidP="00A83D75">
            <w:pPr>
              <w:rPr>
                <w:rFonts w:ascii="Arial" w:hAnsi="Arial" w:cs="Arial"/>
                <w:b/>
              </w:rPr>
            </w:pPr>
          </w:p>
        </w:tc>
        <w:tc>
          <w:tcPr>
            <w:tcW w:w="7900" w:type="dxa"/>
          </w:tcPr>
          <w:p w14:paraId="13C00C89" w14:textId="77777777" w:rsidR="001B2634" w:rsidRPr="001B2634" w:rsidRDefault="001B2634" w:rsidP="00A83D75">
            <w:pPr>
              <w:pStyle w:val="ListParagraph"/>
            </w:pPr>
          </w:p>
          <w:p w14:paraId="49ADA28F" w14:textId="77777777" w:rsidR="001B2634" w:rsidRPr="001B2634" w:rsidRDefault="001B2634" w:rsidP="001B2634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1B2634">
              <w:t xml:space="preserve">Demonstrate empathy, understanding and patience towards children who are experiencing literacy difficulties, whilst having high expectations of what they can achieve. </w:t>
            </w:r>
          </w:p>
          <w:p w14:paraId="25422A08" w14:textId="77777777" w:rsidR="001B2634" w:rsidRPr="001B2634" w:rsidRDefault="001B2634" w:rsidP="00A83D75">
            <w:pPr>
              <w:pStyle w:val="ListParagraph"/>
              <w:ind w:left="351"/>
            </w:pPr>
          </w:p>
          <w:p w14:paraId="765345D3" w14:textId="77777777" w:rsidR="001B2634" w:rsidRPr="001B2634" w:rsidRDefault="001B2634" w:rsidP="001B2634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1B2634">
              <w:t>Able to build a positive and supportive relationships with children</w:t>
            </w:r>
          </w:p>
          <w:p w14:paraId="73AAB672" w14:textId="77777777" w:rsidR="001B2634" w:rsidRPr="001B2634" w:rsidRDefault="001B2634" w:rsidP="00A83D75">
            <w:pPr>
              <w:pStyle w:val="ListParagraph"/>
              <w:ind w:left="351"/>
            </w:pPr>
          </w:p>
          <w:p w14:paraId="77262AEC" w14:textId="77777777" w:rsidR="001B2634" w:rsidRPr="001B2634" w:rsidRDefault="001B2634" w:rsidP="001B2634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1B2634">
              <w:t>Proactive self-starter who enjoys working under own initiative</w:t>
            </w:r>
          </w:p>
          <w:p w14:paraId="0E499526" w14:textId="77777777" w:rsidR="001B2634" w:rsidRPr="001B2634" w:rsidRDefault="001B2634" w:rsidP="00A83D75">
            <w:pPr>
              <w:pStyle w:val="ListParagraph"/>
              <w:ind w:left="351"/>
            </w:pPr>
          </w:p>
          <w:p w14:paraId="37EB9E8F" w14:textId="758F3BDF" w:rsidR="001B2634" w:rsidRPr="001B2634" w:rsidRDefault="001B2634" w:rsidP="001B2634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1B2634">
              <w:t xml:space="preserve">Excellent communication and interpersonal skills: able to relate and communicate with confidence and professionalism with all </w:t>
            </w:r>
            <w:r w:rsidR="00C727BB">
              <w:t>charity</w:t>
            </w:r>
            <w:r w:rsidRPr="001B2634">
              <w:t xml:space="preserve"> stakeholders.</w:t>
            </w:r>
          </w:p>
          <w:p w14:paraId="652E9FED" w14:textId="77777777" w:rsidR="001B2634" w:rsidRPr="001B2634" w:rsidRDefault="001B2634" w:rsidP="00A83D75">
            <w:pPr>
              <w:pStyle w:val="ListParagraph"/>
              <w:ind w:left="351"/>
            </w:pPr>
          </w:p>
          <w:p w14:paraId="48BA27FB" w14:textId="77777777" w:rsidR="001B2634" w:rsidRPr="001B2634" w:rsidRDefault="001B2634" w:rsidP="001B2634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1B2634">
              <w:t>Committed to working within the principle that the child / young person’s welfare and safety are paramount.</w:t>
            </w:r>
          </w:p>
          <w:p w14:paraId="289C9CB4" w14:textId="77777777" w:rsidR="001B2634" w:rsidRPr="001B2634" w:rsidRDefault="001B2634" w:rsidP="00A83D75">
            <w:pPr>
              <w:pStyle w:val="ListParagraph"/>
              <w:ind w:left="351"/>
            </w:pPr>
          </w:p>
          <w:p w14:paraId="1B347B09" w14:textId="77777777" w:rsidR="001B2634" w:rsidRPr="001B2634" w:rsidRDefault="001B2634" w:rsidP="001B2634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1B2634">
              <w:t>Possess a positive and co-operative attitude towards working with others</w:t>
            </w:r>
          </w:p>
          <w:p w14:paraId="4760D359" w14:textId="77777777" w:rsidR="001B2634" w:rsidRPr="001B2634" w:rsidRDefault="001B2634" w:rsidP="00A83D75">
            <w:pPr>
              <w:pStyle w:val="ListParagraph"/>
              <w:ind w:left="351"/>
            </w:pPr>
          </w:p>
          <w:p w14:paraId="6898D752" w14:textId="314ED029" w:rsidR="001B2634" w:rsidRPr="001B2634" w:rsidRDefault="001B2634" w:rsidP="00FB2664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1B2634">
              <w:t xml:space="preserve">Commitment to the aims and values of </w:t>
            </w:r>
            <w:r w:rsidR="00FB2664">
              <w:t>The Children’s Literacy Charity</w:t>
            </w:r>
          </w:p>
        </w:tc>
      </w:tr>
    </w:tbl>
    <w:p w14:paraId="0F11CE35" w14:textId="77777777" w:rsidR="001B2634" w:rsidRPr="001B2634" w:rsidRDefault="001B2634" w:rsidP="001B2634">
      <w:pPr>
        <w:rPr>
          <w:rFonts w:ascii="Century Gothic" w:hAnsi="Century Gothic" w:cs="Arial"/>
        </w:rPr>
      </w:pPr>
    </w:p>
    <w:p w14:paraId="39206FDE" w14:textId="77777777" w:rsidR="001B2634" w:rsidRDefault="001B2634" w:rsidP="001B2634">
      <w:pPr>
        <w:rPr>
          <w:rFonts w:ascii="Century Gothic" w:hAnsi="Century Gothic" w:cs="Arial"/>
          <w:b/>
          <w:bCs/>
        </w:rPr>
      </w:pPr>
    </w:p>
    <w:p w14:paraId="3794813F" w14:textId="77777777" w:rsidR="00FB2664" w:rsidRDefault="00FB2664" w:rsidP="001B2634">
      <w:pPr>
        <w:rPr>
          <w:rFonts w:ascii="Century Gothic" w:hAnsi="Century Gothic" w:cs="Arial"/>
          <w:b/>
          <w:bCs/>
        </w:rPr>
      </w:pPr>
    </w:p>
    <w:p w14:paraId="572F2B3F" w14:textId="77777777" w:rsidR="00FB2664" w:rsidRDefault="00FB2664" w:rsidP="001B2634">
      <w:pPr>
        <w:rPr>
          <w:rFonts w:ascii="Century Gothic" w:hAnsi="Century Gothic" w:cs="Arial"/>
          <w:b/>
          <w:bCs/>
        </w:rPr>
      </w:pPr>
    </w:p>
    <w:p w14:paraId="479AF62A" w14:textId="77777777" w:rsidR="00FB2664" w:rsidRPr="001B2634" w:rsidRDefault="00FB2664" w:rsidP="001B2634">
      <w:pPr>
        <w:rPr>
          <w:rFonts w:ascii="Century Gothic" w:hAnsi="Century Gothic" w:cs="Arial"/>
          <w:b/>
          <w:bCs/>
        </w:rPr>
      </w:pPr>
    </w:p>
    <w:p w14:paraId="2C705C5C" w14:textId="77777777" w:rsidR="001B2634" w:rsidRPr="001B2634" w:rsidRDefault="001B2634" w:rsidP="001B2634">
      <w:pPr>
        <w:rPr>
          <w:rFonts w:ascii="Arial" w:hAnsi="Arial" w:cs="Arial"/>
        </w:rPr>
      </w:pPr>
    </w:p>
    <w:p w14:paraId="6D93FE8D" w14:textId="77777777" w:rsidR="001B2634" w:rsidRPr="001B2634" w:rsidRDefault="001B2634" w:rsidP="001B2634">
      <w:pPr>
        <w:rPr>
          <w:rFonts w:ascii="Arial" w:hAnsi="Arial" w:cs="Arial"/>
          <w:b/>
        </w:rPr>
      </w:pPr>
      <w:r w:rsidRPr="001B2634">
        <w:rPr>
          <w:rFonts w:ascii="Arial" w:hAnsi="Arial" w:cs="Arial"/>
          <w:b/>
        </w:rPr>
        <w:t>References</w:t>
      </w:r>
    </w:p>
    <w:p w14:paraId="61994BDA" w14:textId="77777777" w:rsidR="001B2634" w:rsidRPr="001B2634" w:rsidRDefault="001B2634" w:rsidP="001B2634">
      <w:pPr>
        <w:rPr>
          <w:rFonts w:ascii="Arial" w:hAnsi="Arial" w:cs="Arial"/>
        </w:rPr>
      </w:pPr>
      <w:r w:rsidRPr="001B2634">
        <w:rPr>
          <w:rFonts w:ascii="Arial" w:hAnsi="Arial" w:cs="Arial"/>
        </w:rPr>
        <w:t>Two references and a Disclosure and Barring Service check will be taken up following a successful interview.</w:t>
      </w:r>
    </w:p>
    <w:p w14:paraId="7EBFE28F" w14:textId="77777777" w:rsidR="001B2634" w:rsidRPr="001B2634" w:rsidRDefault="001B2634" w:rsidP="001B2634">
      <w:pPr>
        <w:rPr>
          <w:rFonts w:ascii="Arial" w:hAnsi="Arial" w:cs="Arial"/>
          <w:b/>
        </w:rPr>
      </w:pPr>
    </w:p>
    <w:p w14:paraId="22638801" w14:textId="77777777" w:rsidR="001B2634" w:rsidRPr="001B2634" w:rsidRDefault="001B2634" w:rsidP="001B2634">
      <w:pPr>
        <w:rPr>
          <w:rFonts w:ascii="Arial" w:hAnsi="Arial" w:cs="Arial"/>
          <w:b/>
        </w:rPr>
      </w:pPr>
    </w:p>
    <w:p w14:paraId="5F65522C" w14:textId="77777777" w:rsidR="001B2634" w:rsidRPr="001B2634" w:rsidRDefault="001B2634" w:rsidP="001B2634">
      <w:pPr>
        <w:rPr>
          <w:rFonts w:ascii="Arial" w:hAnsi="Arial" w:cs="Arial"/>
          <w:b/>
        </w:rPr>
      </w:pPr>
      <w:r w:rsidRPr="001B2634">
        <w:rPr>
          <w:rFonts w:ascii="Arial" w:hAnsi="Arial" w:cs="Arial"/>
          <w:b/>
        </w:rPr>
        <w:t>Equal Opportunities</w:t>
      </w:r>
    </w:p>
    <w:p w14:paraId="4D0E4A95" w14:textId="742C1068" w:rsidR="001B2634" w:rsidRPr="001B2634" w:rsidRDefault="00FB2664" w:rsidP="001B263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The Children’s Literacy Charity</w:t>
      </w:r>
      <w:r w:rsidR="001B2634" w:rsidRPr="001B2634">
        <w:rPr>
          <w:rFonts w:ascii="Arial" w:hAnsi="Arial" w:cs="Arial"/>
        </w:rPr>
        <w:t xml:space="preserve"> recruits staff on the basis of their skills, experience, temperament and ability without regard to race, nationality, gender, age, sexuality, disability or religion.</w:t>
      </w:r>
    </w:p>
    <w:p w14:paraId="385025D9" w14:textId="77777777" w:rsidR="001B2634" w:rsidRPr="001B2634" w:rsidRDefault="001B2634" w:rsidP="001B2634">
      <w:pPr>
        <w:rPr>
          <w:rFonts w:ascii="Arial" w:hAnsi="Arial" w:cs="Arial"/>
        </w:rPr>
      </w:pPr>
    </w:p>
    <w:p w14:paraId="75C8C900" w14:textId="6E261D58" w:rsidR="001B2634" w:rsidRPr="001B2634" w:rsidRDefault="001B2634" w:rsidP="001B2634">
      <w:pPr>
        <w:rPr>
          <w:rFonts w:ascii="Arial" w:hAnsi="Arial" w:cs="Arial"/>
          <w:b/>
        </w:rPr>
      </w:pPr>
      <w:r w:rsidRPr="001B2634">
        <w:rPr>
          <w:rFonts w:ascii="Arial" w:hAnsi="Arial" w:cs="Arial"/>
        </w:rPr>
        <w:t xml:space="preserve">Further information about </w:t>
      </w:r>
      <w:r w:rsidR="00FB2664">
        <w:rPr>
          <w:rFonts w:ascii="Arial" w:hAnsi="Arial" w:cs="Arial"/>
        </w:rPr>
        <w:t>the charity</w:t>
      </w:r>
      <w:r w:rsidRPr="001B2634">
        <w:rPr>
          <w:rFonts w:ascii="Arial" w:hAnsi="Arial" w:cs="Arial"/>
        </w:rPr>
        <w:t xml:space="preserve"> and a copy of our Impact Report can be found at </w:t>
      </w:r>
      <w:r w:rsidR="00FB2664" w:rsidRPr="00FB2664">
        <w:rPr>
          <w:rFonts w:ascii="Arial" w:hAnsi="Arial" w:cs="Arial"/>
        </w:rPr>
        <w:t>www.the</w:t>
      </w:r>
      <w:r w:rsidR="00FB2664">
        <w:rPr>
          <w:rFonts w:ascii="Arial" w:hAnsi="Arial" w:cs="Arial"/>
        </w:rPr>
        <w:t>childrensliteracycharity.</w:t>
      </w:r>
      <w:r w:rsidRPr="001B2634">
        <w:rPr>
          <w:rFonts w:ascii="Arial" w:hAnsi="Arial" w:cs="Arial"/>
        </w:rPr>
        <w:t>org.uk.</w:t>
      </w:r>
    </w:p>
    <w:p w14:paraId="32D3F6AB" w14:textId="77777777" w:rsidR="001B2634" w:rsidRPr="001B2634" w:rsidRDefault="001B2634" w:rsidP="001B2634">
      <w:pPr>
        <w:rPr>
          <w:rFonts w:ascii="Arial" w:hAnsi="Arial" w:cs="Arial"/>
          <w:b/>
        </w:rPr>
      </w:pPr>
    </w:p>
    <w:p w14:paraId="08AAC6BB" w14:textId="77777777" w:rsidR="001B2634" w:rsidRDefault="001B2634" w:rsidP="001B2634">
      <w:pPr>
        <w:rPr>
          <w:rFonts w:ascii="Arial" w:hAnsi="Arial" w:cs="Arial"/>
          <w:b/>
          <w:color w:val="000080"/>
        </w:rPr>
      </w:pPr>
    </w:p>
    <w:p w14:paraId="4740A338" w14:textId="77777777" w:rsidR="00FB2664" w:rsidRPr="001B2634" w:rsidRDefault="00FB2664" w:rsidP="001B2634">
      <w:pPr>
        <w:rPr>
          <w:rFonts w:ascii="Arial" w:hAnsi="Arial" w:cs="Arial"/>
          <w:b/>
          <w:color w:val="000080"/>
        </w:rPr>
      </w:pPr>
    </w:p>
    <w:p w14:paraId="1A96A7C9" w14:textId="77777777" w:rsidR="001B2634" w:rsidRPr="001B2634" w:rsidRDefault="00C979D7" w:rsidP="001B2634">
      <w:pPr>
        <w:rPr>
          <w:rFonts w:ascii="Arial" w:hAnsi="Arial" w:cs="Arial"/>
        </w:rPr>
      </w:pPr>
      <w:r>
        <w:rPr>
          <w:rFonts w:ascii="Arial" w:hAnsi="Arial" w:cs="Arial"/>
          <w:b/>
          <w:color w:val="666699"/>
        </w:rPr>
        <w:pict w14:anchorId="11C1098E">
          <v:rect id="_x0000_i1026" style="width:0;height:1.5pt" o:hralign="center" o:hrstd="t" o:hr="t" fillcolor="#aca899" stroked="f"/>
        </w:pict>
      </w:r>
    </w:p>
    <w:p w14:paraId="15C264B4" w14:textId="77777777" w:rsidR="00FB2664" w:rsidRDefault="00FB2664" w:rsidP="001B2634">
      <w:pPr>
        <w:rPr>
          <w:rFonts w:ascii="Arial" w:hAnsi="Arial" w:cs="Arial"/>
          <w:b/>
        </w:rPr>
      </w:pPr>
    </w:p>
    <w:p w14:paraId="20AF982C" w14:textId="77777777" w:rsidR="001B2634" w:rsidRPr="001B2634" w:rsidRDefault="001B2634" w:rsidP="001B2634">
      <w:pPr>
        <w:rPr>
          <w:rFonts w:ascii="Arial" w:hAnsi="Arial" w:cs="Arial"/>
          <w:b/>
        </w:rPr>
      </w:pPr>
      <w:r w:rsidRPr="001B2634">
        <w:rPr>
          <w:rFonts w:ascii="Arial" w:hAnsi="Arial" w:cs="Arial"/>
          <w:b/>
        </w:rPr>
        <w:t>Outline Terms and Conditions</w:t>
      </w:r>
    </w:p>
    <w:p w14:paraId="0B6D94C6" w14:textId="77777777" w:rsidR="001B2634" w:rsidRPr="001B2634" w:rsidRDefault="001B2634" w:rsidP="001B2634">
      <w:pPr>
        <w:rPr>
          <w:rFonts w:ascii="Arial" w:hAnsi="Arial" w:cs="Arial"/>
        </w:rPr>
      </w:pPr>
    </w:p>
    <w:p w14:paraId="05F119AB" w14:textId="53C818CB" w:rsidR="001B2634" w:rsidRDefault="001B2634" w:rsidP="001B2634">
      <w:pPr>
        <w:ind w:left="2880" w:hanging="2880"/>
        <w:rPr>
          <w:rFonts w:ascii="Arial" w:hAnsi="Arial" w:cs="Arial"/>
        </w:rPr>
      </w:pPr>
      <w:r w:rsidRPr="001B2634">
        <w:rPr>
          <w:rFonts w:ascii="Arial" w:hAnsi="Arial" w:cs="Arial"/>
          <w:b/>
        </w:rPr>
        <w:t>Hours:</w:t>
      </w:r>
      <w:r w:rsidRPr="001B2634">
        <w:rPr>
          <w:rFonts w:ascii="Arial" w:hAnsi="Arial" w:cs="Arial"/>
          <w:b/>
        </w:rPr>
        <w:tab/>
      </w:r>
      <w:r w:rsidR="00030E4F">
        <w:rPr>
          <w:rFonts w:ascii="Arial" w:hAnsi="Arial" w:cs="Arial"/>
        </w:rPr>
        <w:t>3 - hour sessions booked with</w:t>
      </w:r>
      <w:r w:rsidR="00C04F3D">
        <w:rPr>
          <w:rFonts w:ascii="Arial" w:hAnsi="Arial" w:cs="Arial"/>
        </w:rPr>
        <w:t xml:space="preserve"> School Programme M</w:t>
      </w:r>
      <w:r w:rsidR="00030E4F">
        <w:rPr>
          <w:rFonts w:ascii="Arial" w:hAnsi="Arial" w:cs="Arial"/>
        </w:rPr>
        <w:t>anager</w:t>
      </w:r>
    </w:p>
    <w:p w14:paraId="21B9B920" w14:textId="7EBCC85D" w:rsidR="009C38D2" w:rsidRPr="009C38D2" w:rsidRDefault="009C38D2" w:rsidP="009C38D2">
      <w:pPr>
        <w:ind w:left="2880"/>
        <w:rPr>
          <w:rFonts w:ascii="Arial" w:hAnsi="Arial" w:cs="Arial"/>
          <w:color w:val="FF0000"/>
        </w:rPr>
      </w:pPr>
      <w:r w:rsidRPr="009C38D2">
        <w:rPr>
          <w:rFonts w:ascii="Arial" w:hAnsi="Arial" w:cs="Arial"/>
        </w:rPr>
        <w:t>(Minimum of two sessions a month)</w:t>
      </w:r>
    </w:p>
    <w:p w14:paraId="0D726F45" w14:textId="77777777" w:rsidR="001B2634" w:rsidRPr="001B2634" w:rsidRDefault="001B2634" w:rsidP="001B2634">
      <w:pPr>
        <w:rPr>
          <w:rFonts w:ascii="Arial" w:hAnsi="Arial" w:cs="Arial"/>
        </w:rPr>
      </w:pPr>
    </w:p>
    <w:p w14:paraId="7A235BBE" w14:textId="2C747E73" w:rsidR="001B2634" w:rsidRPr="001B2634" w:rsidRDefault="001B2634" w:rsidP="001B2634">
      <w:pPr>
        <w:rPr>
          <w:rFonts w:ascii="Arial" w:hAnsi="Arial" w:cs="Arial"/>
        </w:rPr>
      </w:pPr>
      <w:r w:rsidRPr="001B2634">
        <w:rPr>
          <w:rFonts w:ascii="Arial" w:hAnsi="Arial" w:cs="Arial"/>
          <w:b/>
        </w:rPr>
        <w:t>Normal Hours:</w:t>
      </w:r>
      <w:r w:rsidRPr="001B2634">
        <w:rPr>
          <w:rFonts w:ascii="Arial" w:hAnsi="Arial" w:cs="Arial"/>
          <w:b/>
        </w:rPr>
        <w:tab/>
      </w:r>
      <w:r w:rsidRPr="001B2634">
        <w:rPr>
          <w:rFonts w:ascii="Arial" w:hAnsi="Arial" w:cs="Arial"/>
          <w:b/>
        </w:rPr>
        <w:tab/>
      </w:r>
      <w:r w:rsidR="00030E4F">
        <w:rPr>
          <w:rFonts w:ascii="Arial" w:hAnsi="Arial" w:cs="Arial"/>
        </w:rPr>
        <w:t>Saturday (am &amp; pm)</w:t>
      </w:r>
    </w:p>
    <w:p w14:paraId="39837246" w14:textId="77777777" w:rsidR="001B2634" w:rsidRPr="001B2634" w:rsidRDefault="001B2634" w:rsidP="001B2634">
      <w:pPr>
        <w:rPr>
          <w:rFonts w:ascii="Arial" w:hAnsi="Arial" w:cs="Arial"/>
          <w:highlight w:val="yellow"/>
        </w:rPr>
      </w:pPr>
    </w:p>
    <w:p w14:paraId="02C3B0CA" w14:textId="77777777" w:rsidR="001B2634" w:rsidRPr="001B2634" w:rsidRDefault="001B2634" w:rsidP="001B2634">
      <w:pPr>
        <w:ind w:left="2880" w:hanging="2880"/>
        <w:rPr>
          <w:rFonts w:ascii="Arial" w:hAnsi="Arial" w:cs="Arial"/>
          <w:color w:val="FF0000"/>
        </w:rPr>
      </w:pPr>
      <w:r w:rsidRPr="001B2634">
        <w:rPr>
          <w:rFonts w:ascii="Arial" w:hAnsi="Arial" w:cs="Arial"/>
          <w:b/>
        </w:rPr>
        <w:t>Salary:</w:t>
      </w:r>
      <w:r w:rsidRPr="001B2634">
        <w:rPr>
          <w:rFonts w:ascii="Arial" w:hAnsi="Arial" w:cs="Arial"/>
        </w:rPr>
        <w:tab/>
        <w:t>£9.75 per hour</w:t>
      </w:r>
    </w:p>
    <w:p w14:paraId="2861E231" w14:textId="77777777" w:rsidR="001B2634" w:rsidRPr="001B2634" w:rsidRDefault="001B2634" w:rsidP="001B2634">
      <w:pPr>
        <w:rPr>
          <w:rFonts w:ascii="Arial" w:hAnsi="Arial" w:cs="Arial"/>
        </w:rPr>
      </w:pPr>
    </w:p>
    <w:p w14:paraId="4E2F3D1B" w14:textId="77777777" w:rsidR="001B2634" w:rsidRPr="001B2634" w:rsidRDefault="001B2634" w:rsidP="001B2634">
      <w:pPr>
        <w:ind w:left="2880" w:hanging="2880"/>
        <w:rPr>
          <w:rFonts w:ascii="Arial" w:hAnsi="Arial" w:cs="Arial"/>
          <w:color w:val="FF0000"/>
        </w:rPr>
      </w:pPr>
      <w:r w:rsidRPr="001B2634">
        <w:rPr>
          <w:rFonts w:ascii="Arial" w:hAnsi="Arial" w:cs="Arial"/>
          <w:b/>
        </w:rPr>
        <w:t>Holidays:</w:t>
      </w:r>
      <w:r w:rsidRPr="001B2634">
        <w:rPr>
          <w:rFonts w:ascii="Arial" w:hAnsi="Arial" w:cs="Arial"/>
        </w:rPr>
        <w:tab/>
        <w:t xml:space="preserve">statutory holiday entitlement </w:t>
      </w:r>
    </w:p>
    <w:p w14:paraId="05481459" w14:textId="77777777" w:rsidR="001B2634" w:rsidRPr="001B2634" w:rsidRDefault="001B2634" w:rsidP="001B2634">
      <w:pPr>
        <w:rPr>
          <w:rFonts w:ascii="Arial" w:hAnsi="Arial" w:cs="Arial"/>
        </w:rPr>
      </w:pPr>
    </w:p>
    <w:p w14:paraId="39413E26" w14:textId="77777777" w:rsidR="001B2634" w:rsidRPr="001B2634" w:rsidRDefault="001B2634" w:rsidP="001B2634">
      <w:pPr>
        <w:ind w:left="2880" w:hanging="2880"/>
        <w:rPr>
          <w:rFonts w:ascii="Arial" w:hAnsi="Arial" w:cs="Arial"/>
        </w:rPr>
      </w:pPr>
    </w:p>
    <w:p w14:paraId="2D81761A" w14:textId="77777777" w:rsidR="00FB2664" w:rsidRPr="001B2634" w:rsidRDefault="00C979D7" w:rsidP="00FB2664">
      <w:pPr>
        <w:rPr>
          <w:rFonts w:ascii="Arial" w:hAnsi="Arial" w:cs="Arial"/>
        </w:rPr>
      </w:pPr>
      <w:r>
        <w:rPr>
          <w:rFonts w:ascii="Arial" w:hAnsi="Arial" w:cs="Arial"/>
          <w:b/>
          <w:color w:val="666699"/>
        </w:rPr>
        <w:pict w14:anchorId="1462CDE5">
          <v:rect id="_x0000_i1027" style="width:0;height:1.5pt" o:hralign="center" o:hrstd="t" o:hr="t" fillcolor="#aca899" stroked="f"/>
        </w:pict>
      </w:r>
    </w:p>
    <w:p w14:paraId="3D4E56C2" w14:textId="263A7A95" w:rsidR="0073479B" w:rsidRPr="001B2634" w:rsidRDefault="0073479B" w:rsidP="00FB2664"/>
    <w:sectPr w:rsidR="0073479B" w:rsidRPr="001B2634" w:rsidSect="007A76CB">
      <w:headerReference w:type="default" r:id="rId8"/>
      <w:footerReference w:type="default" r:id="rId9"/>
      <w:pgSz w:w="11900" w:h="16840"/>
      <w:pgMar w:top="2356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C74281" w14:textId="77777777" w:rsidR="00C979D7" w:rsidRDefault="00C979D7" w:rsidP="000B311D">
      <w:r>
        <w:separator/>
      </w:r>
    </w:p>
  </w:endnote>
  <w:endnote w:type="continuationSeparator" w:id="0">
    <w:p w14:paraId="76584FE6" w14:textId="77777777" w:rsidR="00C979D7" w:rsidRDefault="00C979D7" w:rsidP="000B3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badi MT Condensed Extra Bold">
    <w:altName w:val="Gill Sans Ultra Bold Condensed"/>
    <w:charset w:val="00"/>
    <w:family w:val="auto"/>
    <w:pitch w:val="variable"/>
    <w:sig w:usb0="00000003" w:usb1="00000000" w:usb2="00000000" w:usb3="00000000" w:csb0="00000001" w:csb1="00000000"/>
  </w:font>
  <w:font w:name="Apple Chancery">
    <w:altName w:val="Courier New"/>
    <w:charset w:val="00"/>
    <w:family w:val="auto"/>
    <w:pitch w:val="variable"/>
    <w:sig w:usb0="00000000" w:usb1="00000003" w:usb2="00000000" w:usb3="00000000" w:csb0="000001F3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27779C" w14:textId="77777777" w:rsidR="00BE4993" w:rsidRDefault="007D682B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80A29E5" wp14:editId="6B32CDDE">
          <wp:simplePos x="0" y="0"/>
          <wp:positionH relativeFrom="page">
            <wp:posOffset>1720850</wp:posOffset>
          </wp:positionH>
          <wp:positionV relativeFrom="page">
            <wp:posOffset>10442575</wp:posOffset>
          </wp:positionV>
          <wp:extent cx="4467860" cy="88265"/>
          <wp:effectExtent l="0" t="0" r="8890" b="6985"/>
          <wp:wrapThrough wrapText="bothSides">
            <wp:wrapPolygon edited="0">
              <wp:start x="0" y="0"/>
              <wp:lineTo x="0" y="18647"/>
              <wp:lineTo x="8013" y="18647"/>
              <wp:lineTo x="18788" y="18647"/>
              <wp:lineTo x="21551" y="18647"/>
              <wp:lineTo x="21551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7860" cy="88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51A877" w14:textId="77777777" w:rsidR="00C979D7" w:rsidRDefault="00C979D7" w:rsidP="000B311D">
      <w:r>
        <w:separator/>
      </w:r>
    </w:p>
  </w:footnote>
  <w:footnote w:type="continuationSeparator" w:id="0">
    <w:p w14:paraId="1110B1B2" w14:textId="77777777" w:rsidR="00C979D7" w:rsidRDefault="00C979D7" w:rsidP="000B31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AA2758" w14:textId="77777777" w:rsidR="00BE4993" w:rsidRDefault="007D682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777BF621" wp14:editId="190D860C">
          <wp:simplePos x="0" y="0"/>
          <wp:positionH relativeFrom="page">
            <wp:posOffset>0</wp:posOffset>
          </wp:positionH>
          <wp:positionV relativeFrom="page">
            <wp:posOffset>142875</wp:posOffset>
          </wp:positionV>
          <wp:extent cx="7581900" cy="1369060"/>
          <wp:effectExtent l="0" t="0" r="0" b="2540"/>
          <wp:wrapThrough wrapText="bothSides">
            <wp:wrapPolygon edited="0">
              <wp:start x="17367" y="0"/>
              <wp:lineTo x="15522" y="4809"/>
              <wp:lineTo x="15413" y="5711"/>
              <wp:lineTo x="15359" y="9618"/>
              <wp:lineTo x="0" y="10219"/>
              <wp:lineTo x="0" y="11421"/>
              <wp:lineTo x="15359" y="14427"/>
              <wp:lineTo x="15359" y="15028"/>
              <wp:lineTo x="15739" y="19236"/>
              <wp:lineTo x="15739" y="21340"/>
              <wp:lineTo x="15956" y="21340"/>
              <wp:lineTo x="16010" y="21340"/>
              <wp:lineTo x="16336" y="19236"/>
              <wp:lineTo x="18344" y="17132"/>
              <wp:lineTo x="18452" y="14427"/>
              <wp:lineTo x="17692" y="14427"/>
              <wp:lineTo x="21546" y="11421"/>
              <wp:lineTo x="21546" y="10219"/>
              <wp:lineTo x="18452" y="9618"/>
              <wp:lineTo x="18398" y="3607"/>
              <wp:lineTo x="18072" y="902"/>
              <wp:lineTo x="17747" y="0"/>
              <wp:lineTo x="17367" y="0"/>
            </wp:wrapPolygon>
          </wp:wrapThrough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369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417B"/>
    <w:multiLevelType w:val="hybridMultilevel"/>
    <w:tmpl w:val="B66009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A5D08"/>
    <w:multiLevelType w:val="hybridMultilevel"/>
    <w:tmpl w:val="711CC2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29C7939"/>
    <w:multiLevelType w:val="hybridMultilevel"/>
    <w:tmpl w:val="A22272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BA7594"/>
    <w:multiLevelType w:val="hybridMultilevel"/>
    <w:tmpl w:val="E60CE8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C4B8F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FF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945081E"/>
    <w:multiLevelType w:val="hybridMultilevel"/>
    <w:tmpl w:val="E274FAEC"/>
    <w:lvl w:ilvl="0" w:tplc="4E62707C">
      <w:start w:val="1"/>
      <w:numFmt w:val="decimal"/>
      <w:pStyle w:val="Style1"/>
      <w:lvlText w:val="%1."/>
      <w:lvlJc w:val="left"/>
      <w:pPr>
        <w:tabs>
          <w:tab w:val="num" w:pos="709"/>
        </w:tabs>
        <w:ind w:left="709" w:hanging="709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5AD64E3"/>
    <w:multiLevelType w:val="hybridMultilevel"/>
    <w:tmpl w:val="3F7CC2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67368B4"/>
    <w:multiLevelType w:val="hybridMultilevel"/>
    <w:tmpl w:val="A22272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0776A7"/>
    <w:multiLevelType w:val="multilevel"/>
    <w:tmpl w:val="79D66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0244366"/>
    <w:multiLevelType w:val="hybridMultilevel"/>
    <w:tmpl w:val="CDBE7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8D6D7E"/>
    <w:multiLevelType w:val="hybridMultilevel"/>
    <w:tmpl w:val="54AEF0D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7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  <w:num w:numId="6">
    <w:abstractNumId w:val="3"/>
  </w:num>
  <w:num w:numId="7">
    <w:abstractNumId w:val="9"/>
  </w:num>
  <w:num w:numId="8">
    <w:abstractNumId w:val="0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0B311D"/>
    <w:rsid w:val="00030E4F"/>
    <w:rsid w:val="000B311D"/>
    <w:rsid w:val="00136B9A"/>
    <w:rsid w:val="001B2634"/>
    <w:rsid w:val="001C6D4D"/>
    <w:rsid w:val="0028290E"/>
    <w:rsid w:val="00364E06"/>
    <w:rsid w:val="00423B48"/>
    <w:rsid w:val="004252B6"/>
    <w:rsid w:val="00497CE1"/>
    <w:rsid w:val="004D0CDA"/>
    <w:rsid w:val="00625AFD"/>
    <w:rsid w:val="00644A55"/>
    <w:rsid w:val="00644CA6"/>
    <w:rsid w:val="006E0E7A"/>
    <w:rsid w:val="0072204C"/>
    <w:rsid w:val="0073479B"/>
    <w:rsid w:val="007A76CB"/>
    <w:rsid w:val="007D682B"/>
    <w:rsid w:val="009C38D2"/>
    <w:rsid w:val="00A70B28"/>
    <w:rsid w:val="00B41D4D"/>
    <w:rsid w:val="00BE4993"/>
    <w:rsid w:val="00C04F3D"/>
    <w:rsid w:val="00C21454"/>
    <w:rsid w:val="00C727BB"/>
    <w:rsid w:val="00C979D7"/>
    <w:rsid w:val="00CF583C"/>
    <w:rsid w:val="00E10DC6"/>
    <w:rsid w:val="00FB2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B2659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644CA6"/>
    <w:rPr>
      <w:rFonts w:ascii="Abadi MT Condensed Extra Bold" w:hAnsi="Abadi MT Condensed Extra Bold"/>
      <w:sz w:val="32"/>
    </w:rPr>
  </w:style>
  <w:style w:type="paragraph" w:customStyle="1" w:styleId="bodycopy">
    <w:name w:val="body copy"/>
    <w:basedOn w:val="Normal"/>
    <w:qFormat/>
    <w:rsid w:val="00644CA6"/>
    <w:rPr>
      <w:rFonts w:ascii="Apple Chancery" w:hAnsi="Apple Chancery"/>
      <w:sz w:val="20"/>
    </w:rPr>
  </w:style>
  <w:style w:type="paragraph" w:styleId="Header">
    <w:name w:val="header"/>
    <w:basedOn w:val="Normal"/>
    <w:link w:val="HeaderChar"/>
    <w:unhideWhenUsed/>
    <w:rsid w:val="000B31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B311D"/>
  </w:style>
  <w:style w:type="paragraph" w:styleId="Footer">
    <w:name w:val="footer"/>
    <w:basedOn w:val="Normal"/>
    <w:link w:val="FooterChar"/>
    <w:uiPriority w:val="99"/>
    <w:unhideWhenUsed/>
    <w:rsid w:val="000B31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311D"/>
  </w:style>
  <w:style w:type="paragraph" w:styleId="NormalWeb">
    <w:name w:val="Normal (Web)"/>
    <w:basedOn w:val="Normal"/>
    <w:uiPriority w:val="99"/>
    <w:unhideWhenUsed/>
    <w:rsid w:val="0073479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3479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E0E7A"/>
    <w:pPr>
      <w:ind w:left="720"/>
      <w:contextualSpacing/>
    </w:pPr>
    <w:rPr>
      <w:rFonts w:ascii="Arial" w:eastAsiaTheme="minorHAnsi" w:hAnsi="Arial" w:cs="Arial"/>
    </w:rPr>
  </w:style>
  <w:style w:type="paragraph" w:customStyle="1" w:styleId="Style1">
    <w:name w:val="Style1"/>
    <w:basedOn w:val="Normal"/>
    <w:rsid w:val="006E0E7A"/>
    <w:pPr>
      <w:numPr>
        <w:numId w:val="3"/>
      </w:numPr>
      <w:overflowPunct w:val="0"/>
      <w:autoSpaceDE w:val="0"/>
      <w:autoSpaceDN w:val="0"/>
      <w:adjustRightInd w:val="0"/>
      <w:spacing w:after="240"/>
    </w:pPr>
    <w:rPr>
      <w:rFonts w:ascii="Arial" w:eastAsia="Times New Roman" w:hAnsi="Arial" w:cs="Times New Roman"/>
      <w:sz w:val="22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644CA6"/>
    <w:rPr>
      <w:rFonts w:ascii="Abadi MT Condensed Extra Bold" w:hAnsi="Abadi MT Condensed Extra Bold"/>
      <w:sz w:val="32"/>
    </w:rPr>
  </w:style>
  <w:style w:type="paragraph" w:customStyle="1" w:styleId="bodycopy">
    <w:name w:val="body copy"/>
    <w:basedOn w:val="Normal"/>
    <w:qFormat/>
    <w:rsid w:val="00644CA6"/>
    <w:rPr>
      <w:rFonts w:ascii="Apple Chancery" w:hAnsi="Apple Chancery"/>
      <w:sz w:val="20"/>
    </w:rPr>
  </w:style>
  <w:style w:type="paragraph" w:styleId="Header">
    <w:name w:val="header"/>
    <w:basedOn w:val="Normal"/>
    <w:link w:val="HeaderChar"/>
    <w:unhideWhenUsed/>
    <w:rsid w:val="000B31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B311D"/>
  </w:style>
  <w:style w:type="paragraph" w:styleId="Footer">
    <w:name w:val="footer"/>
    <w:basedOn w:val="Normal"/>
    <w:link w:val="FooterChar"/>
    <w:uiPriority w:val="99"/>
    <w:unhideWhenUsed/>
    <w:rsid w:val="000B31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311D"/>
  </w:style>
  <w:style w:type="paragraph" w:styleId="NormalWeb">
    <w:name w:val="Normal (Web)"/>
    <w:basedOn w:val="Normal"/>
    <w:uiPriority w:val="99"/>
    <w:unhideWhenUsed/>
    <w:rsid w:val="0073479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3479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E0E7A"/>
    <w:pPr>
      <w:ind w:left="720"/>
      <w:contextualSpacing/>
    </w:pPr>
    <w:rPr>
      <w:rFonts w:ascii="Arial" w:eastAsiaTheme="minorHAnsi" w:hAnsi="Arial" w:cs="Arial"/>
    </w:rPr>
  </w:style>
  <w:style w:type="paragraph" w:customStyle="1" w:styleId="Style1">
    <w:name w:val="Style1"/>
    <w:basedOn w:val="Normal"/>
    <w:rsid w:val="006E0E7A"/>
    <w:pPr>
      <w:numPr>
        <w:numId w:val="3"/>
      </w:numPr>
      <w:overflowPunct w:val="0"/>
      <w:autoSpaceDE w:val="0"/>
      <w:autoSpaceDN w:val="0"/>
      <w:adjustRightInd w:val="0"/>
      <w:spacing w:after="240"/>
    </w:pPr>
    <w:rPr>
      <w:rFonts w:ascii="Arial" w:eastAsia="Times New Roman" w:hAnsi="Arial" w:cs="Times New Roman"/>
      <w:sz w:val="22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502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Boote</dc:creator>
  <cp:lastModifiedBy>Jessica Digby</cp:lastModifiedBy>
  <cp:revision>2</cp:revision>
  <cp:lastPrinted>2017-07-27T12:32:00Z</cp:lastPrinted>
  <dcterms:created xsi:type="dcterms:W3CDTF">2018-02-07T10:14:00Z</dcterms:created>
  <dcterms:modified xsi:type="dcterms:W3CDTF">2018-02-07T10:14:00Z</dcterms:modified>
</cp:coreProperties>
</file>