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9846BB" w14:textId="77777777" w:rsidR="001B2634" w:rsidRDefault="001B2634" w:rsidP="001B2634">
      <w:pPr>
        <w:rPr>
          <w:rFonts w:ascii="Arial" w:hAnsi="Arial" w:cs="Arial"/>
          <w:b/>
          <w:sz w:val="32"/>
          <w:szCs w:val="32"/>
        </w:rPr>
      </w:pPr>
      <w:r w:rsidRPr="001B2634">
        <w:rPr>
          <w:rFonts w:ascii="Arial" w:hAnsi="Arial" w:cs="Arial"/>
          <w:b/>
          <w:sz w:val="32"/>
          <w:szCs w:val="32"/>
        </w:rPr>
        <w:t>Community Literacy Tutor</w:t>
      </w:r>
    </w:p>
    <w:p w14:paraId="0F1B539E" w14:textId="77777777" w:rsidR="00924508" w:rsidRPr="001B2634" w:rsidRDefault="00924508" w:rsidP="001B2634">
      <w:pPr>
        <w:rPr>
          <w:rFonts w:ascii="Arial" w:hAnsi="Arial" w:cs="Arial"/>
          <w:b/>
          <w:sz w:val="32"/>
          <w:szCs w:val="32"/>
        </w:rPr>
      </w:pPr>
    </w:p>
    <w:p w14:paraId="2DDE4BFA" w14:textId="77777777" w:rsidR="001B2634" w:rsidRPr="00A85B8D" w:rsidRDefault="001B2634" w:rsidP="001B2634">
      <w:pPr>
        <w:rPr>
          <w:rFonts w:ascii="Arial" w:hAnsi="Arial" w:cs="Arial"/>
          <w:sz w:val="20"/>
          <w:szCs w:val="20"/>
        </w:rPr>
      </w:pPr>
    </w:p>
    <w:p w14:paraId="441579B5" w14:textId="77777777" w:rsidR="001B2634" w:rsidRPr="001B2634" w:rsidRDefault="001B2634" w:rsidP="001B2634">
      <w:pPr>
        <w:rPr>
          <w:rFonts w:ascii="Arial" w:hAnsi="Arial" w:cs="Arial"/>
        </w:rPr>
      </w:pPr>
      <w:r w:rsidRPr="001B2634">
        <w:rPr>
          <w:rFonts w:ascii="Arial" w:hAnsi="Arial" w:cs="Arial"/>
          <w:b/>
        </w:rPr>
        <w:t>Responsible to:</w:t>
      </w:r>
      <w:r w:rsidRPr="001B2634">
        <w:rPr>
          <w:rFonts w:ascii="Arial" w:hAnsi="Arial" w:cs="Arial"/>
          <w:b/>
        </w:rPr>
        <w:tab/>
      </w:r>
      <w:r w:rsidRPr="001B2634">
        <w:rPr>
          <w:rFonts w:ascii="Arial" w:hAnsi="Arial" w:cs="Arial"/>
        </w:rPr>
        <w:t>Schools Programme Manager</w:t>
      </w:r>
    </w:p>
    <w:p w14:paraId="06EADDF6" w14:textId="77777777" w:rsidR="001B2634" w:rsidRPr="001B2634" w:rsidRDefault="001B2634" w:rsidP="001B2634">
      <w:pPr>
        <w:ind w:left="360"/>
        <w:rPr>
          <w:rFonts w:ascii="Arial" w:hAnsi="Arial" w:cs="Arial"/>
        </w:rPr>
      </w:pP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</w:r>
    </w:p>
    <w:p w14:paraId="7B51EB99" w14:textId="51DE64C2" w:rsidR="001B2634" w:rsidRPr="001B2634" w:rsidRDefault="001B2634" w:rsidP="001B2634">
      <w:pPr>
        <w:rPr>
          <w:rFonts w:ascii="Arial" w:hAnsi="Arial" w:cs="Arial"/>
        </w:rPr>
      </w:pPr>
      <w:r w:rsidRPr="001B2634">
        <w:rPr>
          <w:rFonts w:ascii="Arial" w:hAnsi="Arial" w:cs="Arial"/>
          <w:b/>
        </w:rPr>
        <w:t>Liaises with:</w:t>
      </w:r>
      <w:r w:rsidRPr="001B2634">
        <w:rPr>
          <w:rFonts w:ascii="Arial" w:hAnsi="Arial" w:cs="Arial"/>
        </w:rPr>
        <w:tab/>
      </w:r>
      <w:r>
        <w:rPr>
          <w:rFonts w:ascii="Arial" w:hAnsi="Arial" w:cs="Arial"/>
        </w:rPr>
        <w:t>Other Community Literacy</w:t>
      </w:r>
      <w:r w:rsidRPr="001B2634">
        <w:rPr>
          <w:rFonts w:ascii="Arial" w:hAnsi="Arial" w:cs="Arial"/>
        </w:rPr>
        <w:t xml:space="preserve"> Tutors </w:t>
      </w:r>
    </w:p>
    <w:p w14:paraId="10C8467E" w14:textId="77777777" w:rsidR="001B2634" w:rsidRPr="001B2634" w:rsidRDefault="001B2634" w:rsidP="001B2634">
      <w:pPr>
        <w:ind w:left="1440" w:firstLine="720"/>
        <w:rPr>
          <w:rFonts w:ascii="Arial" w:hAnsi="Arial" w:cs="Arial"/>
        </w:rPr>
      </w:pPr>
      <w:r w:rsidRPr="001B2634">
        <w:rPr>
          <w:rFonts w:ascii="Arial" w:hAnsi="Arial" w:cs="Arial"/>
        </w:rPr>
        <w:t>Parents</w:t>
      </w:r>
    </w:p>
    <w:p w14:paraId="6E4517A1" w14:textId="77777777" w:rsidR="001B2634" w:rsidRPr="001B2634" w:rsidRDefault="001B2634" w:rsidP="001B2634">
      <w:pPr>
        <w:ind w:left="360"/>
        <w:rPr>
          <w:rFonts w:ascii="Arial" w:hAnsi="Arial" w:cs="Arial"/>
        </w:rPr>
      </w:pP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  <w:t xml:space="preserve">   </w:t>
      </w:r>
      <w:r w:rsidRPr="001B2634">
        <w:rPr>
          <w:rFonts w:ascii="Arial" w:hAnsi="Arial" w:cs="Arial"/>
        </w:rPr>
        <w:tab/>
        <w:t>Volunteers</w:t>
      </w:r>
    </w:p>
    <w:p w14:paraId="6BA85CBE" w14:textId="77777777" w:rsidR="001B2634" w:rsidRPr="001B2634" w:rsidRDefault="001B2634" w:rsidP="001B2634">
      <w:pPr>
        <w:ind w:left="360"/>
        <w:rPr>
          <w:rFonts w:ascii="Arial" w:hAnsi="Arial" w:cs="Arial"/>
        </w:rPr>
      </w:pP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</w:r>
      <w:r w:rsidRPr="001B2634">
        <w:rPr>
          <w:rFonts w:ascii="Arial" w:hAnsi="Arial" w:cs="Arial"/>
        </w:rPr>
        <w:tab/>
      </w:r>
    </w:p>
    <w:p w14:paraId="34FADC89" w14:textId="77777777" w:rsidR="001B2634" w:rsidRPr="001B2634" w:rsidRDefault="001B2634" w:rsidP="001B2634">
      <w:pPr>
        <w:ind w:left="2160" w:hanging="2160"/>
        <w:rPr>
          <w:rFonts w:ascii="Arial" w:hAnsi="Arial" w:cs="Arial"/>
        </w:rPr>
      </w:pPr>
      <w:r w:rsidRPr="001B2634">
        <w:rPr>
          <w:rFonts w:ascii="Arial" w:hAnsi="Arial" w:cs="Arial"/>
          <w:b/>
        </w:rPr>
        <w:t>Job Objective:</w:t>
      </w:r>
      <w:r w:rsidRPr="001B2634">
        <w:rPr>
          <w:rFonts w:ascii="Arial" w:hAnsi="Arial" w:cs="Arial"/>
        </w:rPr>
        <w:tab/>
        <w:t xml:space="preserve">To deliver the intervention programme, assess and record progress </w:t>
      </w:r>
    </w:p>
    <w:p w14:paraId="16EB42D2" w14:textId="77777777" w:rsidR="001B2634" w:rsidRPr="001B2634" w:rsidRDefault="001B2634" w:rsidP="001B2634">
      <w:pPr>
        <w:ind w:left="2160" w:hanging="2160"/>
        <w:rPr>
          <w:rFonts w:ascii="Arial" w:hAnsi="Arial" w:cs="Arial"/>
        </w:rPr>
      </w:pPr>
    </w:p>
    <w:p w14:paraId="5A6F3DF7" w14:textId="449B82CE" w:rsidR="001B2634" w:rsidRPr="001B2634" w:rsidRDefault="001B2634" w:rsidP="001B2634">
      <w:pPr>
        <w:ind w:left="2160" w:hanging="2160"/>
        <w:rPr>
          <w:rFonts w:ascii="Arial" w:hAnsi="Arial" w:cs="Arial"/>
        </w:rPr>
      </w:pPr>
      <w:r w:rsidRPr="001B2634">
        <w:rPr>
          <w:rFonts w:ascii="Arial" w:hAnsi="Arial" w:cs="Arial"/>
          <w:b/>
        </w:rPr>
        <w:t>Based at:</w:t>
      </w:r>
      <w:r w:rsidRPr="001B2634">
        <w:rPr>
          <w:rFonts w:ascii="Arial" w:hAnsi="Arial" w:cs="Arial"/>
          <w:b/>
        </w:rPr>
        <w:tab/>
      </w:r>
      <w:r w:rsidRPr="001B2634">
        <w:rPr>
          <w:rFonts w:ascii="Arial" w:hAnsi="Arial" w:cs="Arial"/>
        </w:rPr>
        <w:t xml:space="preserve">A Community </w:t>
      </w:r>
      <w:r w:rsidRPr="001B2634">
        <w:rPr>
          <w:rFonts w:ascii="Arial" w:eastAsia="Times New Roman" w:hAnsi="Arial" w:cs="Arial"/>
          <w:lang w:eastAsia="en-GB"/>
        </w:rPr>
        <w:t xml:space="preserve">Literacy </w:t>
      </w:r>
      <w:r>
        <w:rPr>
          <w:rFonts w:ascii="Arial" w:hAnsi="Arial" w:cs="Arial"/>
        </w:rPr>
        <w:t>Lab</w:t>
      </w:r>
    </w:p>
    <w:p w14:paraId="78A91819" w14:textId="77777777" w:rsidR="001B2634" w:rsidRPr="001B2634" w:rsidRDefault="001B2634" w:rsidP="001B2634">
      <w:pPr>
        <w:rPr>
          <w:rFonts w:ascii="Arial" w:hAnsi="Arial" w:cs="Arial"/>
        </w:rPr>
      </w:pPr>
    </w:p>
    <w:p w14:paraId="0A0E8274" w14:textId="77777777" w:rsidR="001B2634" w:rsidRPr="001B2634" w:rsidRDefault="00CB0AA9" w:rsidP="001B2634">
      <w:pPr>
        <w:rPr>
          <w:rFonts w:ascii="Arial" w:hAnsi="Arial" w:cs="Arial"/>
          <w:b/>
        </w:rPr>
      </w:pPr>
      <w:r>
        <w:rPr>
          <w:rFonts w:ascii="Arial" w:hAnsi="Arial" w:cs="Arial"/>
        </w:rPr>
        <w:pict w14:anchorId="392B3E77">
          <v:rect id="_x0000_i1025" style="width:0;height:1.5pt" o:hralign="center" o:hrstd="t" o:hr="t" fillcolor="#aca899" stroked="f"/>
        </w:pict>
      </w:r>
    </w:p>
    <w:p w14:paraId="69AF49EB" w14:textId="77777777" w:rsidR="001B2634" w:rsidRPr="001B2634" w:rsidRDefault="001B2634" w:rsidP="001B2634">
      <w:pPr>
        <w:ind w:left="2160" w:hanging="2160"/>
        <w:rPr>
          <w:rFonts w:ascii="Arial" w:hAnsi="Arial" w:cs="Arial"/>
          <w:b/>
        </w:rPr>
      </w:pPr>
    </w:p>
    <w:p w14:paraId="04B3BBE7" w14:textId="77777777" w:rsidR="001B2634" w:rsidRPr="001B2634" w:rsidRDefault="001B2634" w:rsidP="001B2634">
      <w:pPr>
        <w:ind w:left="2160" w:hanging="2160"/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Main Duties:</w:t>
      </w:r>
    </w:p>
    <w:p w14:paraId="7E3C463C" w14:textId="77777777" w:rsidR="001B2634" w:rsidRPr="001B2634" w:rsidRDefault="001B2634" w:rsidP="001B2634">
      <w:pPr>
        <w:ind w:left="2160" w:hanging="2160"/>
        <w:rPr>
          <w:rFonts w:ascii="Arial" w:hAnsi="Arial" w:cs="Arial"/>
        </w:rPr>
      </w:pPr>
    </w:p>
    <w:p w14:paraId="695F6A46" w14:textId="77777777" w:rsidR="001B2634" w:rsidRPr="001B2634" w:rsidRDefault="001B2634" w:rsidP="001B2634">
      <w:pPr>
        <w:numPr>
          <w:ilvl w:val="0"/>
          <w:numId w:val="7"/>
        </w:num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Pupil Related</w:t>
      </w:r>
    </w:p>
    <w:p w14:paraId="0C7CF0A6" w14:textId="404E9447" w:rsidR="001B2634" w:rsidRPr="001B2634" w:rsidRDefault="001B2634" w:rsidP="001B2634">
      <w:pPr>
        <w:numPr>
          <w:ilvl w:val="0"/>
          <w:numId w:val="8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Deliver a multi-sensory literacy programme to primary aged children who are struggling to read and write.  Deliver one-to-one sessions that are interactive, stimulating, fun and incorporate a range of resources based on the </w:t>
      </w:r>
      <w:r w:rsidR="00FB2664">
        <w:rPr>
          <w:rFonts w:ascii="Arial" w:hAnsi="Arial" w:cs="Arial"/>
        </w:rPr>
        <w:t xml:space="preserve">charity’s </w:t>
      </w:r>
      <w:r w:rsidRPr="001B2634">
        <w:rPr>
          <w:rFonts w:ascii="Arial" w:hAnsi="Arial" w:cs="Arial"/>
        </w:rPr>
        <w:t xml:space="preserve">programme content and materials. </w:t>
      </w:r>
    </w:p>
    <w:p w14:paraId="3028D564" w14:textId="77777777" w:rsidR="001B2634" w:rsidRPr="001B2634" w:rsidRDefault="001B2634" w:rsidP="001B2634">
      <w:pPr>
        <w:numPr>
          <w:ilvl w:val="0"/>
          <w:numId w:val="8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>Undertake assessment and review for all children who attend</w:t>
      </w:r>
    </w:p>
    <w:p w14:paraId="298F22F0" w14:textId="77777777" w:rsidR="001B2634" w:rsidRPr="001B2634" w:rsidRDefault="001B2634" w:rsidP="001B2634">
      <w:pPr>
        <w:numPr>
          <w:ilvl w:val="0"/>
          <w:numId w:val="8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Build a supportive and encouraging relationship with the children you are tutoring, helping them to reach their potential and gain in confidence  </w:t>
      </w:r>
    </w:p>
    <w:p w14:paraId="733C2135" w14:textId="77777777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Maintain records and a register of all children </w:t>
      </w:r>
    </w:p>
    <w:p w14:paraId="64D2EE28" w14:textId="77777777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Regularly liaise with parents </w:t>
      </w:r>
    </w:p>
    <w:p w14:paraId="0B0750C6" w14:textId="77777777" w:rsidR="001B2634" w:rsidRPr="001B2634" w:rsidRDefault="001B2634" w:rsidP="001B2634">
      <w:pPr>
        <w:rPr>
          <w:rFonts w:ascii="Arial" w:hAnsi="Arial" w:cs="Arial"/>
        </w:rPr>
      </w:pPr>
    </w:p>
    <w:p w14:paraId="32B2600C" w14:textId="77777777" w:rsidR="001B2634" w:rsidRPr="001B2634" w:rsidRDefault="001B2634" w:rsidP="001B2634">
      <w:pPr>
        <w:ind w:left="720"/>
        <w:rPr>
          <w:rFonts w:ascii="Arial" w:hAnsi="Arial" w:cs="Arial"/>
        </w:rPr>
      </w:pPr>
    </w:p>
    <w:p w14:paraId="001B74F8" w14:textId="77777777" w:rsidR="001B2634" w:rsidRPr="001B2634" w:rsidRDefault="001B2634" w:rsidP="001B2634">
      <w:pPr>
        <w:numPr>
          <w:ilvl w:val="0"/>
          <w:numId w:val="7"/>
        </w:num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Health and Safety</w:t>
      </w:r>
    </w:p>
    <w:p w14:paraId="386301F2" w14:textId="67F6C1A3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Read and adhere to all relevant </w:t>
      </w:r>
      <w:r w:rsidR="00FB2664">
        <w:rPr>
          <w:rFonts w:ascii="Arial" w:hAnsi="Arial" w:cs="Arial"/>
        </w:rPr>
        <w:t xml:space="preserve">charity </w:t>
      </w:r>
      <w:r w:rsidRPr="001B2634">
        <w:rPr>
          <w:rFonts w:ascii="Arial" w:hAnsi="Arial" w:cs="Arial"/>
        </w:rPr>
        <w:t>policies including the health and safety policy</w:t>
      </w:r>
    </w:p>
    <w:p w14:paraId="494E6F11" w14:textId="4FE1F647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Ensure that there is due care of children in the </w:t>
      </w:r>
      <w:r w:rsidR="00FB2664">
        <w:rPr>
          <w:rFonts w:ascii="Arial" w:hAnsi="Arial" w:cs="Arial"/>
        </w:rPr>
        <w:t>Literacy Lab</w:t>
      </w:r>
      <w:r w:rsidRPr="001B2634">
        <w:rPr>
          <w:rFonts w:ascii="Arial" w:hAnsi="Arial" w:cs="Arial"/>
        </w:rPr>
        <w:t xml:space="preserve"> </w:t>
      </w:r>
    </w:p>
    <w:p w14:paraId="6107B258" w14:textId="642857F2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Read and act on </w:t>
      </w:r>
      <w:r w:rsidR="00FB2664">
        <w:rPr>
          <w:rFonts w:ascii="Arial" w:hAnsi="Arial" w:cs="Arial"/>
        </w:rPr>
        <w:t>the charity’s</w:t>
      </w:r>
      <w:r w:rsidRPr="001B2634">
        <w:rPr>
          <w:rFonts w:ascii="Arial" w:hAnsi="Arial" w:cs="Arial"/>
        </w:rPr>
        <w:t xml:space="preserve"> Safeguarding policy</w:t>
      </w:r>
    </w:p>
    <w:p w14:paraId="7F51CBA2" w14:textId="7A205F51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Support </w:t>
      </w:r>
      <w:r w:rsidR="00FB2664">
        <w:rPr>
          <w:rFonts w:ascii="Arial" w:hAnsi="Arial" w:cs="Arial"/>
        </w:rPr>
        <w:t xml:space="preserve">the </w:t>
      </w:r>
      <w:r w:rsidRPr="001B2634">
        <w:rPr>
          <w:rFonts w:ascii="Arial" w:hAnsi="Arial" w:cs="Arial"/>
        </w:rPr>
        <w:t xml:space="preserve">Project Manager in carrying out regular risk assessments of the </w:t>
      </w:r>
      <w:r w:rsidR="00FB2664">
        <w:rPr>
          <w:rFonts w:ascii="Arial" w:hAnsi="Arial" w:cs="Arial"/>
        </w:rPr>
        <w:t xml:space="preserve">Literacy Lab </w:t>
      </w:r>
      <w:r w:rsidRPr="001B2634">
        <w:rPr>
          <w:rFonts w:ascii="Arial" w:hAnsi="Arial" w:cs="Arial"/>
        </w:rPr>
        <w:t>to maintain safety and security at all times</w:t>
      </w:r>
    </w:p>
    <w:p w14:paraId="7FFDF4BE" w14:textId="77777777" w:rsidR="001B2634" w:rsidRPr="001B2634" w:rsidRDefault="001B2634" w:rsidP="001B2634">
      <w:pPr>
        <w:rPr>
          <w:rFonts w:ascii="Arial" w:hAnsi="Arial" w:cs="Arial"/>
        </w:rPr>
      </w:pPr>
    </w:p>
    <w:p w14:paraId="4CA316A2" w14:textId="77777777" w:rsidR="001B2634" w:rsidRPr="001B2634" w:rsidRDefault="001B2634" w:rsidP="001B2634">
      <w:pPr>
        <w:numPr>
          <w:ilvl w:val="0"/>
          <w:numId w:val="7"/>
        </w:num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General</w:t>
      </w:r>
    </w:p>
    <w:p w14:paraId="27A81733" w14:textId="0E11BC79" w:rsidR="001B2634" w:rsidRPr="001B2634" w:rsidRDefault="001B2634" w:rsidP="001B2634">
      <w:pPr>
        <w:numPr>
          <w:ilvl w:val="0"/>
          <w:numId w:val="6"/>
        </w:numPr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Be an advocate for </w:t>
      </w:r>
      <w:r w:rsidR="00FB2664">
        <w:rPr>
          <w:rFonts w:ascii="Arial" w:hAnsi="Arial" w:cs="Arial"/>
        </w:rPr>
        <w:t>The Children’s Literacy Charity</w:t>
      </w:r>
      <w:r w:rsidRPr="001B2634">
        <w:rPr>
          <w:rFonts w:ascii="Arial" w:hAnsi="Arial" w:cs="Arial"/>
        </w:rPr>
        <w:t xml:space="preserve"> activities as an organisation</w:t>
      </w:r>
    </w:p>
    <w:p w14:paraId="768ECAE7" w14:textId="022D0704" w:rsidR="001B2634" w:rsidRPr="001B2634" w:rsidRDefault="00FB2664" w:rsidP="001B2634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Be an active member of the</w:t>
      </w:r>
      <w:r w:rsidR="001B2634" w:rsidRPr="001B2634">
        <w:rPr>
          <w:rFonts w:ascii="Arial" w:hAnsi="Arial" w:cs="Arial"/>
        </w:rPr>
        <w:t xml:space="preserve"> team in order to ensure high quality, consistent delivery for children. </w:t>
      </w:r>
    </w:p>
    <w:p w14:paraId="5F0AF5C7" w14:textId="77777777" w:rsidR="001B2634" w:rsidRPr="001B2634" w:rsidRDefault="001B2634" w:rsidP="001B2634">
      <w:pPr>
        <w:rPr>
          <w:rFonts w:ascii="Arial" w:hAnsi="Arial" w:cs="Arial"/>
        </w:rPr>
      </w:pPr>
    </w:p>
    <w:p w14:paraId="4283C8DB" w14:textId="77777777" w:rsidR="001B2634" w:rsidRPr="001B2634" w:rsidRDefault="001B2634" w:rsidP="001B2634">
      <w:pPr>
        <w:rPr>
          <w:rFonts w:ascii="Arial" w:hAnsi="Arial" w:cs="Arial"/>
          <w:b/>
        </w:rPr>
      </w:pPr>
    </w:p>
    <w:p w14:paraId="54BD532C" w14:textId="77777777" w:rsidR="001B2634" w:rsidRPr="001B2634" w:rsidRDefault="001B2634" w:rsidP="001B2634">
      <w:p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br w:type="page"/>
      </w:r>
    </w:p>
    <w:p w14:paraId="7E2CA21C" w14:textId="77777777" w:rsidR="001B2634" w:rsidRPr="001B2634" w:rsidRDefault="001B2634" w:rsidP="001B2634">
      <w:pPr>
        <w:rPr>
          <w:rFonts w:ascii="Arial" w:hAnsi="Arial" w:cs="Arial"/>
          <w:b/>
        </w:rPr>
      </w:pPr>
    </w:p>
    <w:p w14:paraId="1154184A" w14:textId="77777777" w:rsidR="001B2634" w:rsidRPr="00FB2664" w:rsidRDefault="001B2634" w:rsidP="001B2634">
      <w:pPr>
        <w:rPr>
          <w:rFonts w:ascii="Arial" w:hAnsi="Arial" w:cs="Arial"/>
          <w:b/>
          <w:sz w:val="28"/>
          <w:szCs w:val="28"/>
        </w:rPr>
      </w:pPr>
      <w:proofErr w:type="gramStart"/>
      <w:r w:rsidRPr="00FB2664">
        <w:rPr>
          <w:rFonts w:ascii="Arial" w:hAnsi="Arial" w:cs="Arial"/>
          <w:b/>
          <w:sz w:val="28"/>
          <w:szCs w:val="28"/>
        </w:rPr>
        <w:t>Community  Literacy</w:t>
      </w:r>
      <w:proofErr w:type="gramEnd"/>
      <w:r w:rsidRPr="00FB2664">
        <w:rPr>
          <w:rFonts w:ascii="Arial" w:hAnsi="Arial" w:cs="Arial"/>
          <w:b/>
          <w:sz w:val="28"/>
          <w:szCs w:val="28"/>
        </w:rPr>
        <w:t xml:space="preserve"> Tutor:  Person Specification </w:t>
      </w:r>
    </w:p>
    <w:p w14:paraId="1756A89C" w14:textId="77777777" w:rsidR="001B2634" w:rsidRPr="001B2634" w:rsidRDefault="001B2634" w:rsidP="001B2634">
      <w:pPr>
        <w:jc w:val="both"/>
        <w:rPr>
          <w:rFonts w:ascii="Arial" w:hAnsi="Arial" w:cs="Arial"/>
        </w:rPr>
      </w:pPr>
    </w:p>
    <w:p w14:paraId="728F1D7E" w14:textId="77777777" w:rsidR="001B2634" w:rsidRPr="001B2634" w:rsidRDefault="001B2634" w:rsidP="001B2634">
      <w:pPr>
        <w:jc w:val="both"/>
        <w:rPr>
          <w:rFonts w:ascii="Arial" w:hAnsi="Arial" w:cs="Arial"/>
        </w:rPr>
      </w:pPr>
      <w:r w:rsidRPr="001B2634">
        <w:rPr>
          <w:rFonts w:ascii="Arial" w:hAnsi="Arial" w:cs="Arial"/>
        </w:rPr>
        <w:t xml:space="preserve">We operate in a culture of flexibility, adaptability, initiative taking and team working and would expect to see these qualities in a Literacy Tutor </w:t>
      </w:r>
    </w:p>
    <w:p w14:paraId="776B6D25" w14:textId="77777777" w:rsidR="001B2634" w:rsidRPr="001B2634" w:rsidRDefault="001B2634" w:rsidP="001B2634">
      <w:pPr>
        <w:rPr>
          <w:rFonts w:ascii="Arial" w:hAnsi="Arial" w:cs="Arial"/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9"/>
        <w:gridCol w:w="7900"/>
      </w:tblGrid>
      <w:tr w:rsidR="001B2634" w:rsidRPr="001B2634" w14:paraId="2290CAF6" w14:textId="77777777" w:rsidTr="00A83D75">
        <w:tc>
          <w:tcPr>
            <w:tcW w:w="1989" w:type="dxa"/>
          </w:tcPr>
          <w:p w14:paraId="6F4726BD" w14:textId="77777777" w:rsidR="001B2634" w:rsidRPr="001B2634" w:rsidRDefault="001B2634" w:rsidP="00A83D75">
            <w:pPr>
              <w:ind w:hanging="360"/>
              <w:rPr>
                <w:rFonts w:ascii="Arial" w:hAnsi="Arial" w:cs="Arial"/>
                <w:b/>
              </w:rPr>
            </w:pPr>
          </w:p>
          <w:p w14:paraId="17A61C12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  <w:r w:rsidRPr="001B2634">
              <w:rPr>
                <w:rFonts w:ascii="Arial" w:hAnsi="Arial" w:cs="Arial"/>
                <w:b/>
              </w:rPr>
              <w:t>EDUCATION</w:t>
            </w:r>
          </w:p>
          <w:p w14:paraId="5A8F984F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</w:p>
        </w:tc>
        <w:tc>
          <w:tcPr>
            <w:tcW w:w="7900" w:type="dxa"/>
          </w:tcPr>
          <w:p w14:paraId="51D2EA43" w14:textId="77777777" w:rsidR="001B2634" w:rsidRPr="001B2634" w:rsidRDefault="001B2634" w:rsidP="00A83D75">
            <w:pPr>
              <w:ind w:left="531"/>
              <w:rPr>
                <w:rFonts w:ascii="Arial" w:hAnsi="Arial" w:cs="Arial"/>
              </w:rPr>
            </w:pPr>
          </w:p>
          <w:p w14:paraId="2371E4D5" w14:textId="77777777" w:rsidR="001B2634" w:rsidRPr="001B2634" w:rsidRDefault="001B2634" w:rsidP="001B2634">
            <w:pPr>
              <w:numPr>
                <w:ilvl w:val="0"/>
                <w:numId w:val="9"/>
              </w:numPr>
              <w:ind w:left="531" w:hanging="531"/>
              <w:rPr>
                <w:rFonts w:ascii="Arial" w:hAnsi="Arial" w:cs="Arial"/>
              </w:rPr>
            </w:pPr>
            <w:r w:rsidRPr="001B2634">
              <w:rPr>
                <w:rFonts w:ascii="Arial" w:hAnsi="Arial" w:cs="Arial"/>
              </w:rPr>
              <w:t>GCSE A*-C or equivalent in English and Maths</w:t>
            </w:r>
          </w:p>
          <w:p w14:paraId="636486B5" w14:textId="77777777" w:rsidR="001B2634" w:rsidRPr="001B2634" w:rsidRDefault="001B2634" w:rsidP="00A83D75">
            <w:pPr>
              <w:rPr>
                <w:rFonts w:ascii="Arial" w:hAnsi="Arial" w:cs="Arial"/>
              </w:rPr>
            </w:pPr>
          </w:p>
        </w:tc>
      </w:tr>
      <w:tr w:rsidR="001B2634" w:rsidRPr="001B2634" w14:paraId="4F8C1B98" w14:textId="77777777" w:rsidTr="00A83D75">
        <w:tc>
          <w:tcPr>
            <w:tcW w:w="1989" w:type="dxa"/>
          </w:tcPr>
          <w:p w14:paraId="27C706DA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</w:p>
          <w:p w14:paraId="195E979D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  <w:r w:rsidRPr="001B2634">
              <w:rPr>
                <w:rFonts w:ascii="Arial" w:hAnsi="Arial" w:cs="Arial"/>
                <w:b/>
              </w:rPr>
              <w:t>EXPERIENCE &amp; KNOWLEDGE</w:t>
            </w:r>
          </w:p>
          <w:p w14:paraId="5CEB2146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</w:p>
        </w:tc>
        <w:tc>
          <w:tcPr>
            <w:tcW w:w="7900" w:type="dxa"/>
          </w:tcPr>
          <w:p w14:paraId="43685FF5" w14:textId="77777777" w:rsidR="001B2634" w:rsidRPr="001B2634" w:rsidRDefault="001B2634" w:rsidP="00A83D75">
            <w:pPr>
              <w:pStyle w:val="ListParagraph"/>
              <w:ind w:left="360"/>
            </w:pPr>
          </w:p>
          <w:p w14:paraId="16361891" w14:textId="77777777" w:rsidR="001B2634" w:rsidRPr="001B2634" w:rsidRDefault="001B2634" w:rsidP="001B2634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1B2634">
              <w:t xml:space="preserve">Experience of working with or looking after primary or secondary aged children. </w:t>
            </w:r>
          </w:p>
          <w:p w14:paraId="34592EFE" w14:textId="77777777" w:rsidR="001B2634" w:rsidRPr="001B2634" w:rsidRDefault="001B2634" w:rsidP="001B2634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1B2634">
              <w:t xml:space="preserve">Experience of working or volunteering in a primary or secondary school an advantage. </w:t>
            </w:r>
          </w:p>
          <w:p w14:paraId="5C6CA894" w14:textId="4F975DDF" w:rsidR="001B2634" w:rsidRPr="001B2634" w:rsidRDefault="001B2634" w:rsidP="00227B24">
            <w:pPr>
              <w:pStyle w:val="ListParagraph"/>
              <w:numPr>
                <w:ilvl w:val="0"/>
                <w:numId w:val="9"/>
              </w:numPr>
              <w:spacing w:after="200" w:line="276" w:lineRule="auto"/>
            </w:pPr>
            <w:r w:rsidRPr="001B2634">
              <w:t xml:space="preserve">Competent in Microsoft Office (Word, Excel, </w:t>
            </w:r>
            <w:r w:rsidR="00227B24">
              <w:t>web browsing and email communications</w:t>
            </w:r>
            <w:r w:rsidRPr="001B2634">
              <w:t>)</w:t>
            </w:r>
          </w:p>
        </w:tc>
      </w:tr>
      <w:tr w:rsidR="001B2634" w:rsidRPr="001B2634" w14:paraId="4A894466" w14:textId="77777777" w:rsidTr="00A83D75">
        <w:tc>
          <w:tcPr>
            <w:tcW w:w="1989" w:type="dxa"/>
          </w:tcPr>
          <w:p w14:paraId="4D0B6A4A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</w:p>
          <w:p w14:paraId="49F96B14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  <w:r w:rsidRPr="001B2634">
              <w:rPr>
                <w:rFonts w:ascii="Arial" w:hAnsi="Arial" w:cs="Arial"/>
                <w:b/>
              </w:rPr>
              <w:t>SKILLS &amp; QUALITIES</w:t>
            </w:r>
          </w:p>
          <w:p w14:paraId="008DC213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</w:p>
          <w:p w14:paraId="595B0447" w14:textId="77777777" w:rsidR="001B2634" w:rsidRPr="001B2634" w:rsidRDefault="001B2634" w:rsidP="00A83D75">
            <w:pPr>
              <w:rPr>
                <w:rFonts w:ascii="Arial" w:hAnsi="Arial" w:cs="Arial"/>
                <w:b/>
              </w:rPr>
            </w:pPr>
          </w:p>
        </w:tc>
        <w:tc>
          <w:tcPr>
            <w:tcW w:w="7900" w:type="dxa"/>
          </w:tcPr>
          <w:p w14:paraId="13C00C89" w14:textId="77777777" w:rsidR="001B2634" w:rsidRPr="001B2634" w:rsidRDefault="001B2634" w:rsidP="00A83D75">
            <w:pPr>
              <w:pStyle w:val="ListParagraph"/>
            </w:pPr>
          </w:p>
          <w:p w14:paraId="49ADA28F" w14:textId="77777777" w:rsidR="001B2634" w:rsidRPr="001B2634" w:rsidRDefault="001B2634" w:rsidP="001B263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 xml:space="preserve">Demonstrate empathy, understanding and patience towards children who are experiencing literacy difficulties, whilst having high expectations of what they can achieve. </w:t>
            </w:r>
          </w:p>
          <w:p w14:paraId="25422A08" w14:textId="77777777" w:rsidR="001B2634" w:rsidRPr="001B2634" w:rsidRDefault="001B2634" w:rsidP="00A83D75">
            <w:pPr>
              <w:pStyle w:val="ListParagraph"/>
              <w:ind w:left="351"/>
            </w:pPr>
          </w:p>
          <w:p w14:paraId="765345D3" w14:textId="77777777" w:rsidR="001B2634" w:rsidRPr="001B2634" w:rsidRDefault="001B2634" w:rsidP="001B263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>Able to build a positive and supportive relationships with children</w:t>
            </w:r>
          </w:p>
          <w:p w14:paraId="73AAB672" w14:textId="77777777" w:rsidR="001B2634" w:rsidRPr="001B2634" w:rsidRDefault="001B2634" w:rsidP="00A83D75">
            <w:pPr>
              <w:pStyle w:val="ListParagraph"/>
              <w:ind w:left="351"/>
            </w:pPr>
          </w:p>
          <w:p w14:paraId="77262AEC" w14:textId="77777777" w:rsidR="001B2634" w:rsidRPr="001B2634" w:rsidRDefault="001B2634" w:rsidP="001B263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>Proactive self-starter who enjoys working under own initiative</w:t>
            </w:r>
          </w:p>
          <w:p w14:paraId="0E499526" w14:textId="77777777" w:rsidR="001B2634" w:rsidRPr="001B2634" w:rsidRDefault="001B2634" w:rsidP="00A83D75">
            <w:pPr>
              <w:pStyle w:val="ListParagraph"/>
              <w:ind w:left="351"/>
            </w:pPr>
          </w:p>
          <w:p w14:paraId="37EB9E8F" w14:textId="758F3BDF" w:rsidR="001B2634" w:rsidRPr="001B2634" w:rsidRDefault="001B2634" w:rsidP="001B263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 xml:space="preserve">Excellent communication and interpersonal skills: able to relate and communicate with confidence and professionalism with all </w:t>
            </w:r>
            <w:r w:rsidR="00C727BB">
              <w:t>charity</w:t>
            </w:r>
            <w:r w:rsidRPr="001B2634">
              <w:t xml:space="preserve"> stakeholders.</w:t>
            </w:r>
          </w:p>
          <w:p w14:paraId="652E9FED" w14:textId="77777777" w:rsidR="001B2634" w:rsidRPr="001B2634" w:rsidRDefault="001B2634" w:rsidP="00A83D75">
            <w:pPr>
              <w:pStyle w:val="ListParagraph"/>
              <w:ind w:left="351"/>
            </w:pPr>
          </w:p>
          <w:p w14:paraId="48BA27FB" w14:textId="77777777" w:rsidR="001B2634" w:rsidRPr="001B2634" w:rsidRDefault="001B2634" w:rsidP="001B263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>Committed to working within the principle that the child / young person’s welfare and safety are paramount.</w:t>
            </w:r>
          </w:p>
          <w:p w14:paraId="289C9CB4" w14:textId="77777777" w:rsidR="001B2634" w:rsidRPr="001B2634" w:rsidRDefault="001B2634" w:rsidP="00A83D75">
            <w:pPr>
              <w:pStyle w:val="ListParagraph"/>
              <w:ind w:left="351"/>
            </w:pPr>
          </w:p>
          <w:p w14:paraId="1B347B09" w14:textId="77777777" w:rsidR="001B2634" w:rsidRPr="001B2634" w:rsidRDefault="001B2634" w:rsidP="001B263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>Possess a positive and co-operative attitude towards working with others</w:t>
            </w:r>
          </w:p>
          <w:p w14:paraId="4760D359" w14:textId="77777777" w:rsidR="001B2634" w:rsidRPr="001B2634" w:rsidRDefault="001B2634" w:rsidP="00A83D75">
            <w:pPr>
              <w:pStyle w:val="ListParagraph"/>
              <w:ind w:left="351"/>
            </w:pPr>
          </w:p>
          <w:p w14:paraId="6898D752" w14:textId="314ED029" w:rsidR="001B2634" w:rsidRPr="001B2634" w:rsidRDefault="001B2634" w:rsidP="00FB2664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ind w:left="351"/>
            </w:pPr>
            <w:r w:rsidRPr="001B2634">
              <w:t xml:space="preserve">Commitment to the aims and values of </w:t>
            </w:r>
            <w:r w:rsidR="00FB2664">
              <w:t>The Children’s Literacy Charity</w:t>
            </w:r>
          </w:p>
        </w:tc>
      </w:tr>
    </w:tbl>
    <w:p w14:paraId="0F11CE35" w14:textId="77777777" w:rsidR="001B2634" w:rsidRPr="001B2634" w:rsidRDefault="001B2634" w:rsidP="001B2634">
      <w:pPr>
        <w:rPr>
          <w:rFonts w:ascii="Century Gothic" w:hAnsi="Century Gothic" w:cs="Arial"/>
        </w:rPr>
      </w:pPr>
    </w:p>
    <w:p w14:paraId="39206FDE" w14:textId="77777777" w:rsidR="001B2634" w:rsidRDefault="001B2634" w:rsidP="001B2634">
      <w:pPr>
        <w:rPr>
          <w:rFonts w:ascii="Century Gothic" w:hAnsi="Century Gothic" w:cs="Arial"/>
          <w:b/>
          <w:bCs/>
        </w:rPr>
      </w:pPr>
    </w:p>
    <w:p w14:paraId="3794813F" w14:textId="77777777" w:rsidR="00FB2664" w:rsidRDefault="00FB2664" w:rsidP="001B2634">
      <w:pPr>
        <w:rPr>
          <w:rFonts w:ascii="Century Gothic" w:hAnsi="Century Gothic" w:cs="Arial"/>
          <w:b/>
          <w:bCs/>
        </w:rPr>
      </w:pPr>
    </w:p>
    <w:p w14:paraId="572F2B3F" w14:textId="77777777" w:rsidR="00FB2664" w:rsidRDefault="00FB2664" w:rsidP="001B2634">
      <w:pPr>
        <w:rPr>
          <w:rFonts w:ascii="Century Gothic" w:hAnsi="Century Gothic" w:cs="Arial"/>
          <w:b/>
          <w:bCs/>
        </w:rPr>
      </w:pPr>
    </w:p>
    <w:p w14:paraId="479AF62A" w14:textId="77777777" w:rsidR="00FB2664" w:rsidRPr="001B2634" w:rsidRDefault="00FB2664" w:rsidP="001B2634">
      <w:pPr>
        <w:rPr>
          <w:rFonts w:ascii="Century Gothic" w:hAnsi="Century Gothic" w:cs="Arial"/>
          <w:b/>
          <w:bCs/>
        </w:rPr>
      </w:pPr>
    </w:p>
    <w:p w14:paraId="2C705C5C" w14:textId="77777777" w:rsidR="001B2634" w:rsidRPr="001B2634" w:rsidRDefault="001B2634" w:rsidP="001B2634">
      <w:pPr>
        <w:rPr>
          <w:rFonts w:ascii="Arial" w:hAnsi="Arial" w:cs="Arial"/>
        </w:rPr>
      </w:pPr>
    </w:p>
    <w:p w14:paraId="6D93FE8D" w14:textId="77777777" w:rsidR="001B2634" w:rsidRPr="001B2634" w:rsidRDefault="001B2634" w:rsidP="001B2634">
      <w:p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References</w:t>
      </w:r>
    </w:p>
    <w:p w14:paraId="61994BDA" w14:textId="77777777" w:rsidR="001B2634" w:rsidRPr="001B2634" w:rsidRDefault="001B2634" w:rsidP="001B2634">
      <w:pPr>
        <w:rPr>
          <w:rFonts w:ascii="Arial" w:hAnsi="Arial" w:cs="Arial"/>
        </w:rPr>
      </w:pPr>
      <w:r w:rsidRPr="001B2634">
        <w:rPr>
          <w:rFonts w:ascii="Arial" w:hAnsi="Arial" w:cs="Arial"/>
        </w:rPr>
        <w:t>Two references and a Disclosure and Barring Service check will be taken up following a successful interview.</w:t>
      </w:r>
    </w:p>
    <w:p w14:paraId="7EBFE28F" w14:textId="77777777" w:rsidR="001B2634" w:rsidRPr="001B2634" w:rsidRDefault="001B2634" w:rsidP="001B2634">
      <w:pPr>
        <w:rPr>
          <w:rFonts w:ascii="Arial" w:hAnsi="Arial" w:cs="Arial"/>
          <w:b/>
        </w:rPr>
      </w:pPr>
    </w:p>
    <w:p w14:paraId="22638801" w14:textId="77777777" w:rsidR="001B2634" w:rsidRPr="001B2634" w:rsidRDefault="001B2634" w:rsidP="001B2634">
      <w:pPr>
        <w:rPr>
          <w:rFonts w:ascii="Arial" w:hAnsi="Arial" w:cs="Arial"/>
          <w:b/>
        </w:rPr>
      </w:pPr>
    </w:p>
    <w:p w14:paraId="5F65522C" w14:textId="77777777" w:rsidR="001B2634" w:rsidRPr="001B2634" w:rsidRDefault="001B2634" w:rsidP="001B2634">
      <w:p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Equal Opportunities</w:t>
      </w:r>
    </w:p>
    <w:p w14:paraId="4D0E4A95" w14:textId="742C1068" w:rsidR="001B2634" w:rsidRPr="001B2634" w:rsidRDefault="00FB2664" w:rsidP="001B26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Children’s Literacy Charity</w:t>
      </w:r>
      <w:r w:rsidR="001B2634" w:rsidRPr="001B2634">
        <w:rPr>
          <w:rFonts w:ascii="Arial" w:hAnsi="Arial" w:cs="Arial"/>
        </w:rPr>
        <w:t xml:space="preserve"> recruits staff on the basis of their skills, experience, temperament and ability without regard to race, nationality, gender, age, sexuality, disability or religion.</w:t>
      </w:r>
    </w:p>
    <w:p w14:paraId="385025D9" w14:textId="77777777" w:rsidR="001B2634" w:rsidRPr="001B2634" w:rsidRDefault="001B2634" w:rsidP="001B2634">
      <w:pPr>
        <w:rPr>
          <w:rFonts w:ascii="Arial" w:hAnsi="Arial" w:cs="Arial"/>
        </w:rPr>
      </w:pPr>
    </w:p>
    <w:p w14:paraId="75C8C900" w14:textId="6E261D58" w:rsidR="001B2634" w:rsidRPr="001B2634" w:rsidRDefault="001B2634" w:rsidP="001B2634">
      <w:pPr>
        <w:rPr>
          <w:rFonts w:ascii="Arial" w:hAnsi="Arial" w:cs="Arial"/>
          <w:b/>
        </w:rPr>
      </w:pPr>
      <w:r w:rsidRPr="001B2634">
        <w:rPr>
          <w:rFonts w:ascii="Arial" w:hAnsi="Arial" w:cs="Arial"/>
        </w:rPr>
        <w:t xml:space="preserve">Further information about </w:t>
      </w:r>
      <w:r w:rsidR="00FB2664">
        <w:rPr>
          <w:rFonts w:ascii="Arial" w:hAnsi="Arial" w:cs="Arial"/>
        </w:rPr>
        <w:t>the charity</w:t>
      </w:r>
      <w:r w:rsidRPr="001B2634">
        <w:rPr>
          <w:rFonts w:ascii="Arial" w:hAnsi="Arial" w:cs="Arial"/>
        </w:rPr>
        <w:t xml:space="preserve"> and a copy of our Impact Report can be found at </w:t>
      </w:r>
      <w:r w:rsidR="00FB2664" w:rsidRPr="00FB2664">
        <w:rPr>
          <w:rFonts w:ascii="Arial" w:hAnsi="Arial" w:cs="Arial"/>
        </w:rPr>
        <w:t>www.the</w:t>
      </w:r>
      <w:r w:rsidR="00FB2664">
        <w:rPr>
          <w:rFonts w:ascii="Arial" w:hAnsi="Arial" w:cs="Arial"/>
        </w:rPr>
        <w:t>childrensliteracycharity.</w:t>
      </w:r>
      <w:r w:rsidRPr="001B2634">
        <w:rPr>
          <w:rFonts w:ascii="Arial" w:hAnsi="Arial" w:cs="Arial"/>
        </w:rPr>
        <w:t>org.uk.</w:t>
      </w:r>
    </w:p>
    <w:p w14:paraId="32D3F6AB" w14:textId="77777777" w:rsidR="001B2634" w:rsidRPr="001B2634" w:rsidRDefault="001B2634" w:rsidP="001B2634">
      <w:pPr>
        <w:rPr>
          <w:rFonts w:ascii="Arial" w:hAnsi="Arial" w:cs="Arial"/>
          <w:b/>
        </w:rPr>
      </w:pPr>
    </w:p>
    <w:p w14:paraId="08AAC6BB" w14:textId="77777777" w:rsidR="001B2634" w:rsidRDefault="001B2634" w:rsidP="001B2634">
      <w:pPr>
        <w:rPr>
          <w:rFonts w:ascii="Arial" w:hAnsi="Arial" w:cs="Arial"/>
          <w:b/>
          <w:color w:val="000080"/>
        </w:rPr>
      </w:pPr>
    </w:p>
    <w:p w14:paraId="4740A338" w14:textId="77777777" w:rsidR="00FB2664" w:rsidRPr="001B2634" w:rsidRDefault="00FB2664" w:rsidP="001B2634">
      <w:pPr>
        <w:rPr>
          <w:rFonts w:ascii="Arial" w:hAnsi="Arial" w:cs="Arial"/>
          <w:b/>
          <w:color w:val="000080"/>
        </w:rPr>
      </w:pPr>
    </w:p>
    <w:p w14:paraId="1A96A7C9" w14:textId="77777777" w:rsidR="001B2634" w:rsidRPr="001B2634" w:rsidRDefault="00CB0AA9" w:rsidP="001B2634">
      <w:pPr>
        <w:rPr>
          <w:rFonts w:ascii="Arial" w:hAnsi="Arial" w:cs="Arial"/>
        </w:rPr>
      </w:pPr>
      <w:r>
        <w:rPr>
          <w:rFonts w:ascii="Arial" w:hAnsi="Arial" w:cs="Arial"/>
          <w:b/>
          <w:color w:val="666699"/>
        </w:rPr>
        <w:pict w14:anchorId="11C1098E">
          <v:rect id="_x0000_i1026" style="width:0;height:1.5pt" o:hralign="center" o:hrstd="t" o:hr="t" fillcolor="#aca899" stroked="f"/>
        </w:pict>
      </w:r>
    </w:p>
    <w:p w14:paraId="15C264B4" w14:textId="77777777" w:rsidR="00FB2664" w:rsidRDefault="00FB2664" w:rsidP="001B2634">
      <w:pPr>
        <w:rPr>
          <w:rFonts w:ascii="Arial" w:hAnsi="Arial" w:cs="Arial"/>
          <w:b/>
        </w:rPr>
      </w:pPr>
    </w:p>
    <w:p w14:paraId="20AF982C" w14:textId="77777777" w:rsidR="001B2634" w:rsidRPr="001B2634" w:rsidRDefault="001B2634" w:rsidP="001B2634">
      <w:pPr>
        <w:rPr>
          <w:rFonts w:ascii="Arial" w:hAnsi="Arial" w:cs="Arial"/>
          <w:b/>
        </w:rPr>
      </w:pPr>
      <w:r w:rsidRPr="001B2634">
        <w:rPr>
          <w:rFonts w:ascii="Arial" w:hAnsi="Arial" w:cs="Arial"/>
          <w:b/>
        </w:rPr>
        <w:t>Outline Terms and Conditions</w:t>
      </w:r>
    </w:p>
    <w:p w14:paraId="0B6D94C6" w14:textId="77777777" w:rsidR="001B2634" w:rsidRPr="001B2634" w:rsidRDefault="001B2634" w:rsidP="001B2634">
      <w:pPr>
        <w:rPr>
          <w:rFonts w:ascii="Arial" w:hAnsi="Arial" w:cs="Arial"/>
        </w:rPr>
      </w:pPr>
    </w:p>
    <w:p w14:paraId="21B9B920" w14:textId="79C21DC0" w:rsidR="009C38D2" w:rsidRPr="00D75ACD" w:rsidRDefault="001B2634" w:rsidP="00D75ACD">
      <w:pPr>
        <w:ind w:left="2880" w:hanging="2880"/>
        <w:rPr>
          <w:rFonts w:ascii="Arial" w:hAnsi="Arial" w:cs="Arial"/>
        </w:rPr>
      </w:pPr>
      <w:r w:rsidRPr="001B2634">
        <w:rPr>
          <w:rFonts w:ascii="Arial" w:hAnsi="Arial" w:cs="Arial"/>
          <w:b/>
        </w:rPr>
        <w:t>Hours:</w:t>
      </w:r>
      <w:r w:rsidRPr="001B2634">
        <w:rPr>
          <w:rFonts w:ascii="Arial" w:hAnsi="Arial" w:cs="Arial"/>
          <w:b/>
        </w:rPr>
        <w:tab/>
      </w:r>
      <w:r w:rsidR="00030E4F">
        <w:rPr>
          <w:rFonts w:ascii="Arial" w:hAnsi="Arial" w:cs="Arial"/>
        </w:rPr>
        <w:t xml:space="preserve">3 - hour sessions </w:t>
      </w:r>
      <w:bookmarkStart w:id="0" w:name="_GoBack"/>
      <w:bookmarkEnd w:id="0"/>
    </w:p>
    <w:p w14:paraId="0D726F45" w14:textId="77777777" w:rsidR="001B2634" w:rsidRPr="001B2634" w:rsidRDefault="001B2634" w:rsidP="001B2634">
      <w:pPr>
        <w:rPr>
          <w:rFonts w:ascii="Arial" w:hAnsi="Arial" w:cs="Arial"/>
        </w:rPr>
      </w:pPr>
    </w:p>
    <w:p w14:paraId="7A235BBE" w14:textId="6D9674A2" w:rsidR="001B2634" w:rsidRPr="001B2634" w:rsidRDefault="001B2634" w:rsidP="001B2634">
      <w:pPr>
        <w:rPr>
          <w:rFonts w:ascii="Arial" w:hAnsi="Arial" w:cs="Arial"/>
        </w:rPr>
      </w:pPr>
      <w:r w:rsidRPr="001B2634">
        <w:rPr>
          <w:rFonts w:ascii="Arial" w:hAnsi="Arial" w:cs="Arial"/>
          <w:b/>
        </w:rPr>
        <w:t>Normal Hours:</w:t>
      </w:r>
      <w:r w:rsidRPr="001B2634">
        <w:rPr>
          <w:rFonts w:ascii="Arial" w:hAnsi="Arial" w:cs="Arial"/>
          <w:b/>
        </w:rPr>
        <w:tab/>
      </w:r>
      <w:r w:rsidRPr="001B2634">
        <w:rPr>
          <w:rFonts w:ascii="Arial" w:hAnsi="Arial" w:cs="Arial"/>
          <w:b/>
        </w:rPr>
        <w:tab/>
      </w:r>
      <w:r w:rsidR="00510462">
        <w:rPr>
          <w:rFonts w:ascii="Arial" w:hAnsi="Arial" w:cs="Arial"/>
        </w:rPr>
        <w:t>Tuesday 2.30-5.30pm.</w:t>
      </w:r>
    </w:p>
    <w:p w14:paraId="39837246" w14:textId="77777777" w:rsidR="001B2634" w:rsidRPr="001B2634" w:rsidRDefault="001B2634" w:rsidP="001B2634">
      <w:pPr>
        <w:rPr>
          <w:rFonts w:ascii="Arial" w:hAnsi="Arial" w:cs="Arial"/>
          <w:highlight w:val="yellow"/>
        </w:rPr>
      </w:pPr>
    </w:p>
    <w:p w14:paraId="02C3B0CA" w14:textId="11ECCE55" w:rsidR="001B2634" w:rsidRPr="001B2634" w:rsidRDefault="001B2634" w:rsidP="001B2634">
      <w:pPr>
        <w:ind w:left="2880" w:hanging="2880"/>
        <w:rPr>
          <w:rFonts w:ascii="Arial" w:hAnsi="Arial" w:cs="Arial"/>
          <w:color w:val="FF0000"/>
        </w:rPr>
      </w:pPr>
      <w:r w:rsidRPr="001B2634">
        <w:rPr>
          <w:rFonts w:ascii="Arial" w:hAnsi="Arial" w:cs="Arial"/>
          <w:b/>
        </w:rPr>
        <w:t>Salary:</w:t>
      </w:r>
      <w:r w:rsidRPr="001B2634">
        <w:rPr>
          <w:rFonts w:ascii="Arial" w:hAnsi="Arial" w:cs="Arial"/>
        </w:rPr>
        <w:tab/>
        <w:t>£</w:t>
      </w:r>
      <w:r w:rsidR="00227B24">
        <w:rPr>
          <w:rFonts w:ascii="Arial" w:hAnsi="Arial" w:cs="Arial"/>
        </w:rPr>
        <w:t>10.20</w:t>
      </w:r>
      <w:r w:rsidRPr="001B2634">
        <w:rPr>
          <w:rFonts w:ascii="Arial" w:hAnsi="Arial" w:cs="Arial"/>
        </w:rPr>
        <w:t xml:space="preserve"> per hour</w:t>
      </w:r>
    </w:p>
    <w:p w14:paraId="2861E231" w14:textId="77777777" w:rsidR="001B2634" w:rsidRPr="001B2634" w:rsidRDefault="001B2634" w:rsidP="001B2634">
      <w:pPr>
        <w:rPr>
          <w:rFonts w:ascii="Arial" w:hAnsi="Arial" w:cs="Arial"/>
        </w:rPr>
      </w:pPr>
    </w:p>
    <w:p w14:paraId="4E2F3D1B" w14:textId="77777777" w:rsidR="001B2634" w:rsidRPr="001B2634" w:rsidRDefault="001B2634" w:rsidP="001B2634">
      <w:pPr>
        <w:ind w:left="2880" w:hanging="2880"/>
        <w:rPr>
          <w:rFonts w:ascii="Arial" w:hAnsi="Arial" w:cs="Arial"/>
          <w:color w:val="FF0000"/>
        </w:rPr>
      </w:pPr>
      <w:r w:rsidRPr="001B2634">
        <w:rPr>
          <w:rFonts w:ascii="Arial" w:hAnsi="Arial" w:cs="Arial"/>
          <w:b/>
        </w:rPr>
        <w:t>Holidays:</w:t>
      </w:r>
      <w:r w:rsidRPr="001B2634">
        <w:rPr>
          <w:rFonts w:ascii="Arial" w:hAnsi="Arial" w:cs="Arial"/>
        </w:rPr>
        <w:tab/>
        <w:t xml:space="preserve">statutory holiday entitlement </w:t>
      </w:r>
    </w:p>
    <w:p w14:paraId="05481459" w14:textId="77777777" w:rsidR="001B2634" w:rsidRPr="001B2634" w:rsidRDefault="001B2634" w:rsidP="001B2634">
      <w:pPr>
        <w:rPr>
          <w:rFonts w:ascii="Arial" w:hAnsi="Arial" w:cs="Arial"/>
        </w:rPr>
      </w:pPr>
    </w:p>
    <w:p w14:paraId="39413E26" w14:textId="77777777" w:rsidR="001B2634" w:rsidRPr="001B2634" w:rsidRDefault="001B2634" w:rsidP="001B2634">
      <w:pPr>
        <w:ind w:left="2880" w:hanging="2880"/>
        <w:rPr>
          <w:rFonts w:ascii="Arial" w:hAnsi="Arial" w:cs="Arial"/>
        </w:rPr>
      </w:pPr>
    </w:p>
    <w:p w14:paraId="2D81761A" w14:textId="77777777" w:rsidR="00FB2664" w:rsidRPr="001B2634" w:rsidRDefault="00CB0AA9" w:rsidP="00FB2664">
      <w:pPr>
        <w:rPr>
          <w:rFonts w:ascii="Arial" w:hAnsi="Arial" w:cs="Arial"/>
        </w:rPr>
      </w:pPr>
      <w:r>
        <w:rPr>
          <w:rFonts w:ascii="Arial" w:hAnsi="Arial" w:cs="Arial"/>
          <w:b/>
          <w:color w:val="666699"/>
        </w:rPr>
        <w:pict w14:anchorId="1462CDE5">
          <v:rect id="_x0000_i1027" style="width:0;height:1.5pt" o:hralign="center" o:hrstd="t" o:hr="t" fillcolor="#aca899" stroked="f"/>
        </w:pict>
      </w:r>
    </w:p>
    <w:p w14:paraId="3D4E56C2" w14:textId="263A7A95" w:rsidR="0073479B" w:rsidRPr="001B2634" w:rsidRDefault="0073479B" w:rsidP="00FB2664"/>
    <w:sectPr w:rsidR="0073479B" w:rsidRPr="001B2634" w:rsidSect="007A76CB">
      <w:headerReference w:type="default" r:id="rId8"/>
      <w:footerReference w:type="default" r:id="rId9"/>
      <w:pgSz w:w="11900" w:h="16840"/>
      <w:pgMar w:top="2356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6C5F12" w14:textId="77777777" w:rsidR="00CB0AA9" w:rsidRDefault="00CB0AA9" w:rsidP="000B311D">
      <w:r>
        <w:separator/>
      </w:r>
    </w:p>
  </w:endnote>
  <w:endnote w:type="continuationSeparator" w:id="0">
    <w:p w14:paraId="493F1664" w14:textId="77777777" w:rsidR="00CB0AA9" w:rsidRDefault="00CB0AA9" w:rsidP="000B3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7779C" w14:textId="77777777" w:rsidR="00BE4993" w:rsidRDefault="007D6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80A29E5" wp14:editId="6B32CDDE">
          <wp:simplePos x="0" y="0"/>
          <wp:positionH relativeFrom="page">
            <wp:posOffset>1720850</wp:posOffset>
          </wp:positionH>
          <wp:positionV relativeFrom="page">
            <wp:posOffset>10442575</wp:posOffset>
          </wp:positionV>
          <wp:extent cx="4467860" cy="88265"/>
          <wp:effectExtent l="0" t="0" r="8890" b="6985"/>
          <wp:wrapThrough wrapText="bothSides">
            <wp:wrapPolygon edited="0">
              <wp:start x="0" y="0"/>
              <wp:lineTo x="0" y="18647"/>
              <wp:lineTo x="8013" y="18647"/>
              <wp:lineTo x="18788" y="18647"/>
              <wp:lineTo x="21551" y="18647"/>
              <wp:lineTo x="2155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7860" cy="8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C91B1E" w14:textId="77777777" w:rsidR="00CB0AA9" w:rsidRDefault="00CB0AA9" w:rsidP="000B311D">
      <w:r>
        <w:separator/>
      </w:r>
    </w:p>
  </w:footnote>
  <w:footnote w:type="continuationSeparator" w:id="0">
    <w:p w14:paraId="70D740CA" w14:textId="77777777" w:rsidR="00CB0AA9" w:rsidRDefault="00CB0AA9" w:rsidP="000B31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A2758" w14:textId="77777777" w:rsidR="00BE4993" w:rsidRDefault="007D68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777BF621" wp14:editId="190D860C">
          <wp:simplePos x="0" y="0"/>
          <wp:positionH relativeFrom="page">
            <wp:posOffset>0</wp:posOffset>
          </wp:positionH>
          <wp:positionV relativeFrom="page">
            <wp:posOffset>142875</wp:posOffset>
          </wp:positionV>
          <wp:extent cx="7581900" cy="1369060"/>
          <wp:effectExtent l="0" t="0" r="0" b="2540"/>
          <wp:wrapThrough wrapText="bothSides">
            <wp:wrapPolygon edited="0">
              <wp:start x="17367" y="0"/>
              <wp:lineTo x="15522" y="4809"/>
              <wp:lineTo x="15413" y="5711"/>
              <wp:lineTo x="15359" y="9618"/>
              <wp:lineTo x="0" y="10219"/>
              <wp:lineTo x="0" y="11421"/>
              <wp:lineTo x="15359" y="14427"/>
              <wp:lineTo x="15359" y="15028"/>
              <wp:lineTo x="15739" y="19236"/>
              <wp:lineTo x="15739" y="21340"/>
              <wp:lineTo x="15956" y="21340"/>
              <wp:lineTo x="16010" y="21340"/>
              <wp:lineTo x="16336" y="19236"/>
              <wp:lineTo x="18344" y="17132"/>
              <wp:lineTo x="18452" y="14427"/>
              <wp:lineTo x="17692" y="14427"/>
              <wp:lineTo x="21546" y="11421"/>
              <wp:lineTo x="21546" y="10219"/>
              <wp:lineTo x="18452" y="9618"/>
              <wp:lineTo x="18398" y="3607"/>
              <wp:lineTo x="18072" y="902"/>
              <wp:lineTo x="17747" y="0"/>
              <wp:lineTo x="17367" y="0"/>
            </wp:wrapPolygon>
          </wp:wrapThrough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6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417B"/>
    <w:multiLevelType w:val="hybridMultilevel"/>
    <w:tmpl w:val="B6600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A5D08"/>
    <w:multiLevelType w:val="hybridMultilevel"/>
    <w:tmpl w:val="711CC2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9C7939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A7594"/>
    <w:multiLevelType w:val="hybridMultilevel"/>
    <w:tmpl w:val="E60CE8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C4B8F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FF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45081E"/>
    <w:multiLevelType w:val="hybridMultilevel"/>
    <w:tmpl w:val="E274FAEC"/>
    <w:lvl w:ilvl="0" w:tplc="4E62707C">
      <w:start w:val="1"/>
      <w:numFmt w:val="decimal"/>
      <w:pStyle w:val="Style1"/>
      <w:lvlText w:val="%1."/>
      <w:lvlJc w:val="left"/>
      <w:pPr>
        <w:tabs>
          <w:tab w:val="num" w:pos="709"/>
        </w:tabs>
        <w:ind w:left="709" w:hanging="709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AD64E3"/>
    <w:multiLevelType w:val="hybridMultilevel"/>
    <w:tmpl w:val="3F7CC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67368B4"/>
    <w:multiLevelType w:val="hybridMultilevel"/>
    <w:tmpl w:val="A22272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0776A7"/>
    <w:multiLevelType w:val="multilevel"/>
    <w:tmpl w:val="79D6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244366"/>
    <w:multiLevelType w:val="hybridMultilevel"/>
    <w:tmpl w:val="CDBE7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8D6D7E"/>
    <w:multiLevelType w:val="hybridMultilevel"/>
    <w:tmpl w:val="54AEF0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3"/>
  </w:num>
  <w:num w:numId="7">
    <w:abstractNumId w:val="9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B311D"/>
    <w:rsid w:val="00030E4F"/>
    <w:rsid w:val="000B311D"/>
    <w:rsid w:val="00136B9A"/>
    <w:rsid w:val="001B2634"/>
    <w:rsid w:val="001C6D4D"/>
    <w:rsid w:val="00227B24"/>
    <w:rsid w:val="00364E06"/>
    <w:rsid w:val="003A1851"/>
    <w:rsid w:val="00423B48"/>
    <w:rsid w:val="004252B6"/>
    <w:rsid w:val="00497CE1"/>
    <w:rsid w:val="004D0CDA"/>
    <w:rsid w:val="00510462"/>
    <w:rsid w:val="00625AFD"/>
    <w:rsid w:val="00644A55"/>
    <w:rsid w:val="00644CA6"/>
    <w:rsid w:val="00692BBD"/>
    <w:rsid w:val="006E0E7A"/>
    <w:rsid w:val="0072204C"/>
    <w:rsid w:val="0073479B"/>
    <w:rsid w:val="00780D21"/>
    <w:rsid w:val="007A76CB"/>
    <w:rsid w:val="007D682B"/>
    <w:rsid w:val="00924508"/>
    <w:rsid w:val="009C38D2"/>
    <w:rsid w:val="00A70B28"/>
    <w:rsid w:val="00B41D4D"/>
    <w:rsid w:val="00BE4993"/>
    <w:rsid w:val="00C04F3D"/>
    <w:rsid w:val="00C21454"/>
    <w:rsid w:val="00C24A4D"/>
    <w:rsid w:val="00C727BB"/>
    <w:rsid w:val="00CB0AA9"/>
    <w:rsid w:val="00CF583C"/>
    <w:rsid w:val="00D75ACD"/>
    <w:rsid w:val="00E10DC6"/>
    <w:rsid w:val="00FB2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B265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644CA6"/>
    <w:rPr>
      <w:rFonts w:ascii="Abadi MT Condensed Extra Bold" w:hAnsi="Abadi MT Condensed Extra Bold"/>
      <w:sz w:val="32"/>
    </w:rPr>
  </w:style>
  <w:style w:type="paragraph" w:customStyle="1" w:styleId="bodycopy">
    <w:name w:val="body copy"/>
    <w:basedOn w:val="Normal"/>
    <w:qFormat/>
    <w:rsid w:val="00644CA6"/>
    <w:rPr>
      <w:rFonts w:ascii="Apple Chancery" w:hAnsi="Apple Chancery"/>
      <w:sz w:val="20"/>
    </w:rPr>
  </w:style>
  <w:style w:type="paragraph" w:styleId="Header">
    <w:name w:val="header"/>
    <w:basedOn w:val="Normal"/>
    <w:link w:val="HeaderChar"/>
    <w:unhideWhenUsed/>
    <w:rsid w:val="000B31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B311D"/>
  </w:style>
  <w:style w:type="paragraph" w:styleId="Footer">
    <w:name w:val="footer"/>
    <w:basedOn w:val="Normal"/>
    <w:link w:val="FooterChar"/>
    <w:uiPriority w:val="99"/>
    <w:unhideWhenUsed/>
    <w:rsid w:val="000B31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11D"/>
  </w:style>
  <w:style w:type="paragraph" w:styleId="NormalWeb">
    <w:name w:val="Normal (Web)"/>
    <w:basedOn w:val="Normal"/>
    <w:uiPriority w:val="99"/>
    <w:unhideWhenUsed/>
    <w:rsid w:val="0073479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479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E0E7A"/>
    <w:pPr>
      <w:ind w:left="720"/>
      <w:contextualSpacing/>
    </w:pPr>
    <w:rPr>
      <w:rFonts w:ascii="Arial" w:eastAsiaTheme="minorHAnsi" w:hAnsi="Arial" w:cs="Arial"/>
    </w:rPr>
  </w:style>
  <w:style w:type="paragraph" w:customStyle="1" w:styleId="Style1">
    <w:name w:val="Style1"/>
    <w:basedOn w:val="Normal"/>
    <w:rsid w:val="006E0E7A"/>
    <w:pPr>
      <w:numPr>
        <w:numId w:val="3"/>
      </w:numPr>
      <w:overflowPunct w:val="0"/>
      <w:autoSpaceDE w:val="0"/>
      <w:autoSpaceDN w:val="0"/>
      <w:adjustRightInd w:val="0"/>
      <w:spacing w:after="240"/>
    </w:pPr>
    <w:rPr>
      <w:rFonts w:ascii="Arial" w:eastAsia="Times New Roman" w:hAnsi="Arial" w:cs="Times New Roman"/>
      <w:sz w:val="22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Boote</dc:creator>
  <cp:lastModifiedBy>McKay-Ferguson</cp:lastModifiedBy>
  <cp:revision>3</cp:revision>
  <cp:lastPrinted>2017-07-27T12:32:00Z</cp:lastPrinted>
  <dcterms:created xsi:type="dcterms:W3CDTF">2018-12-13T16:55:00Z</dcterms:created>
  <dcterms:modified xsi:type="dcterms:W3CDTF">2018-12-13T17:24:00Z</dcterms:modified>
</cp:coreProperties>
</file>